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Default="00B07764">
      <w:pPr>
        <w:rPr>
          <w:rFonts w:ascii="Georgia" w:hAnsi="Georgia"/>
          <w:sz w:val="24"/>
          <w:szCs w:val="24"/>
        </w:rPr>
      </w:pPr>
    </w:p>
    <w:p w:rsidR="00B07764" w:rsidRPr="00B07764" w:rsidRDefault="00B07764" w:rsidP="00B07764">
      <w:pPr>
        <w:jc w:val="center"/>
        <w:rPr>
          <w:rFonts w:ascii="Georgia" w:hAnsi="Georgia"/>
          <w:color w:val="FFFFFF" w:themeColor="background1"/>
          <w:sz w:val="36"/>
          <w:szCs w:val="24"/>
        </w:rPr>
      </w:pPr>
      <w:r>
        <w:rPr>
          <w:rFonts w:ascii="Georgia" w:hAnsi="Georgia"/>
          <w:color w:val="FFFFFF" w:themeColor="background1"/>
          <w:sz w:val="36"/>
          <w:szCs w:val="24"/>
        </w:rPr>
        <w:t xml:space="preserve">  </w:t>
      </w:r>
      <w:r w:rsidRPr="00B07764">
        <w:rPr>
          <w:rFonts w:ascii="Georgia" w:hAnsi="Georgia"/>
          <w:color w:val="FFFFFF" w:themeColor="background1"/>
          <w:sz w:val="36"/>
          <w:szCs w:val="24"/>
        </w:rPr>
        <w:t>Gradivo za novinarje</w:t>
      </w:r>
    </w:p>
    <w:p w:rsidR="00B07764" w:rsidRDefault="00B07764">
      <w:pPr>
        <w:rPr>
          <w:rFonts w:ascii="Georgia" w:hAnsi="Georgia"/>
          <w:sz w:val="24"/>
          <w:szCs w:val="24"/>
        </w:rPr>
      </w:pPr>
      <w:r>
        <w:rPr>
          <w:rFonts w:ascii="Georgia" w:hAnsi="Georgia"/>
          <w:noProof/>
          <w:sz w:val="24"/>
          <w:szCs w:val="24"/>
          <w:lang w:eastAsia="sl-SI"/>
        </w:rPr>
        <w:drawing>
          <wp:anchor distT="0" distB="0" distL="114300" distR="114300" simplePos="0" relativeHeight="251658240" behindDoc="1" locked="0" layoutInCell="1" allowOverlap="1">
            <wp:simplePos x="895350" y="895350"/>
            <wp:positionH relativeFrom="page">
              <wp:align>left</wp:align>
            </wp:positionH>
            <wp:positionV relativeFrom="page">
              <wp:align>top</wp:align>
            </wp:positionV>
            <wp:extent cx="7581600" cy="10468800"/>
            <wp:effectExtent l="0" t="0" r="635" b="8890"/>
            <wp:wrapNone/>
            <wp:docPr id="9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naslovnica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81600" cy="1046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eorgia" w:hAnsi="Georgia"/>
          <w:sz w:val="24"/>
          <w:szCs w:val="24"/>
        </w:rPr>
        <w:br w:type="page"/>
      </w:r>
    </w:p>
    <w:p w:rsidR="005502EA" w:rsidRPr="001A0A69" w:rsidRDefault="005502EA" w:rsidP="00506376">
      <w:pPr>
        <w:rPr>
          <w:rFonts w:ascii="Georgia" w:hAnsi="Georgia"/>
          <w:b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lastRenderedPageBreak/>
        <w:t xml:space="preserve">Leta 2018 praznujemo </w:t>
      </w:r>
      <w:r w:rsidRPr="001A0A69">
        <w:rPr>
          <w:rFonts w:ascii="Georgia" w:hAnsi="Georgia"/>
          <w:b/>
          <w:sz w:val="24"/>
          <w:szCs w:val="24"/>
        </w:rPr>
        <w:t>osemdesetletnico Slovenske akademije znanosti in umetnosti</w:t>
      </w:r>
      <w:r w:rsidRPr="001A0A69">
        <w:rPr>
          <w:rFonts w:ascii="Georgia" w:hAnsi="Georgia"/>
          <w:sz w:val="24"/>
          <w:szCs w:val="24"/>
        </w:rPr>
        <w:t xml:space="preserve"> in </w:t>
      </w:r>
      <w:r w:rsidRPr="001A0A69">
        <w:rPr>
          <w:rFonts w:ascii="Georgia" w:hAnsi="Georgia"/>
          <w:b/>
          <w:sz w:val="24"/>
          <w:szCs w:val="24"/>
        </w:rPr>
        <w:t>stoletnico Narodne galerije.</w:t>
      </w:r>
      <w:r w:rsidR="003F173D" w:rsidRPr="001A0A69">
        <w:rPr>
          <w:rFonts w:ascii="Georgia" w:hAnsi="Georgia"/>
          <w:b/>
          <w:sz w:val="24"/>
          <w:szCs w:val="24"/>
        </w:rPr>
        <w:t xml:space="preserve"> </w:t>
      </w:r>
    </w:p>
    <w:p w:rsidR="005502EA" w:rsidRPr="001A0A69" w:rsidRDefault="005502EA" w:rsidP="00506376">
      <w:pPr>
        <w:rPr>
          <w:rFonts w:ascii="Georgia" w:hAnsi="Georgia"/>
          <w:sz w:val="24"/>
          <w:szCs w:val="24"/>
        </w:rPr>
      </w:pPr>
    </w:p>
    <w:p w:rsidR="005502EA" w:rsidRPr="001A0A69" w:rsidRDefault="005502EA" w:rsidP="00506376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 xml:space="preserve">V prazničnem letu Akademije bomo v Narodni galeriji razstavili </w:t>
      </w:r>
      <w:r w:rsidRPr="001A0A69">
        <w:rPr>
          <w:rFonts w:ascii="Georgia" w:hAnsi="Georgia"/>
          <w:b/>
          <w:sz w:val="24"/>
          <w:szCs w:val="24"/>
        </w:rPr>
        <w:t>69 del 23 umet</w:t>
      </w:r>
      <w:r w:rsidR="00B07764">
        <w:rPr>
          <w:rFonts w:ascii="Georgia" w:hAnsi="Georgia"/>
          <w:b/>
          <w:sz w:val="24"/>
          <w:szCs w:val="24"/>
        </w:rPr>
        <w:t>-</w:t>
      </w:r>
      <w:proofErr w:type="spellStart"/>
      <w:r w:rsidRPr="001A0A69">
        <w:rPr>
          <w:rFonts w:ascii="Georgia" w:hAnsi="Georgia"/>
          <w:b/>
          <w:sz w:val="24"/>
          <w:szCs w:val="24"/>
        </w:rPr>
        <w:t>nik</w:t>
      </w:r>
      <w:r w:rsidR="00A24BD0" w:rsidRPr="001A0A69">
        <w:rPr>
          <w:rFonts w:ascii="Georgia" w:hAnsi="Georgia"/>
          <w:b/>
          <w:sz w:val="24"/>
          <w:szCs w:val="24"/>
        </w:rPr>
        <w:t>ov</w:t>
      </w:r>
      <w:proofErr w:type="spellEnd"/>
      <w:r w:rsidR="00A24BD0" w:rsidRPr="001A0A69">
        <w:rPr>
          <w:rFonts w:ascii="Georgia" w:hAnsi="Georgia"/>
          <w:b/>
          <w:sz w:val="24"/>
          <w:szCs w:val="24"/>
        </w:rPr>
        <w:t>, akademikov slikarjev in kiparjev</w:t>
      </w:r>
      <w:r w:rsidRPr="001A0A69">
        <w:rPr>
          <w:rFonts w:ascii="Georgia" w:hAnsi="Georgia"/>
          <w:sz w:val="24"/>
          <w:szCs w:val="24"/>
        </w:rPr>
        <w:t xml:space="preserve">. Velika večina razstavljenih umetnin je iz fonda Narodne galerije, nekatere pa smo si izposodili iz drugih inštitucij in pri avtorjih.   </w:t>
      </w:r>
    </w:p>
    <w:p w:rsidR="005502EA" w:rsidRPr="001A0A69" w:rsidRDefault="005502EA" w:rsidP="00506376">
      <w:pPr>
        <w:rPr>
          <w:rFonts w:ascii="Georgia" w:hAnsi="Georgia"/>
          <w:sz w:val="24"/>
          <w:szCs w:val="24"/>
        </w:rPr>
      </w:pPr>
    </w:p>
    <w:p w:rsidR="00A24BD0" w:rsidRPr="001A0A69" w:rsidRDefault="00A24BD0" w:rsidP="00506376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 xml:space="preserve">Na ogled bodo dela slikarjev </w:t>
      </w:r>
      <w:r w:rsidRPr="001A0A69">
        <w:rPr>
          <w:rFonts w:ascii="Georgia" w:hAnsi="Georgia"/>
          <w:b/>
          <w:sz w:val="24"/>
          <w:szCs w:val="24"/>
        </w:rPr>
        <w:t xml:space="preserve">Riharda Jakopiča, Matije Jame, Maksima Gasparija, Anice Sodnik Zupanec, </w:t>
      </w:r>
      <w:proofErr w:type="spellStart"/>
      <w:r w:rsidRPr="001A0A69">
        <w:rPr>
          <w:rFonts w:ascii="Georgia" w:hAnsi="Georgia"/>
          <w:b/>
          <w:sz w:val="24"/>
          <w:szCs w:val="24"/>
        </w:rPr>
        <w:t>Gojmirja</w:t>
      </w:r>
      <w:proofErr w:type="spellEnd"/>
      <w:r w:rsidRPr="001A0A69">
        <w:rPr>
          <w:rFonts w:ascii="Georgia" w:hAnsi="Georgia"/>
          <w:b/>
          <w:sz w:val="24"/>
          <w:szCs w:val="24"/>
        </w:rPr>
        <w:t xml:space="preserve"> Antona Kosa, Božidarja Jakca, Franceta Miheliča, Avgusta </w:t>
      </w:r>
      <w:r w:rsidR="003F173D" w:rsidRPr="001A0A69">
        <w:rPr>
          <w:rFonts w:ascii="Georgia" w:hAnsi="Georgia"/>
          <w:b/>
          <w:sz w:val="24"/>
          <w:szCs w:val="24"/>
        </w:rPr>
        <w:t>Č</w:t>
      </w:r>
      <w:r w:rsidRPr="001A0A69">
        <w:rPr>
          <w:rFonts w:ascii="Georgia" w:hAnsi="Georgia"/>
          <w:b/>
          <w:sz w:val="24"/>
          <w:szCs w:val="24"/>
        </w:rPr>
        <w:t>ernigoja, Lojzeta Spacala, Zorana Mušiča, Gabrijela Stupice, Janeza Bernika, Andreja Jemca, Valentina Omana, Emerika Bernarda, Metke Krašovec, Jožefa Muhoviča</w:t>
      </w:r>
      <w:r w:rsidRPr="001A0A69">
        <w:rPr>
          <w:rFonts w:ascii="Georgia" w:hAnsi="Georgia"/>
          <w:sz w:val="24"/>
          <w:szCs w:val="24"/>
        </w:rPr>
        <w:t xml:space="preserve">, dopisnih članov </w:t>
      </w:r>
      <w:r w:rsidRPr="001A0A69">
        <w:rPr>
          <w:rFonts w:ascii="Georgia" w:hAnsi="Georgia"/>
          <w:b/>
          <w:sz w:val="24"/>
          <w:szCs w:val="24"/>
        </w:rPr>
        <w:t xml:space="preserve">Krsta </w:t>
      </w:r>
      <w:proofErr w:type="spellStart"/>
      <w:r w:rsidRPr="001A0A69">
        <w:rPr>
          <w:rFonts w:ascii="Georgia" w:hAnsi="Georgia"/>
          <w:b/>
          <w:sz w:val="24"/>
          <w:szCs w:val="24"/>
        </w:rPr>
        <w:t>Hegedušića</w:t>
      </w:r>
      <w:proofErr w:type="spellEnd"/>
      <w:r w:rsidRPr="001A0A69">
        <w:rPr>
          <w:rFonts w:ascii="Georgia" w:hAnsi="Georgia"/>
          <w:sz w:val="24"/>
          <w:szCs w:val="24"/>
        </w:rPr>
        <w:t xml:space="preserve"> in </w:t>
      </w:r>
      <w:proofErr w:type="spellStart"/>
      <w:r w:rsidRPr="001A0A69">
        <w:rPr>
          <w:rFonts w:ascii="Georgia" w:hAnsi="Georgia"/>
          <w:b/>
          <w:sz w:val="24"/>
          <w:szCs w:val="24"/>
        </w:rPr>
        <w:t>Toshihira</w:t>
      </w:r>
      <w:proofErr w:type="spellEnd"/>
      <w:r w:rsidRPr="001A0A69">
        <w:rPr>
          <w:rFonts w:ascii="Georgia" w:hAnsi="Georgia"/>
          <w:b/>
          <w:sz w:val="24"/>
          <w:szCs w:val="24"/>
        </w:rPr>
        <w:t xml:space="preserve"> Hamana</w:t>
      </w:r>
      <w:r w:rsidRPr="001A0A69">
        <w:rPr>
          <w:rFonts w:ascii="Georgia" w:hAnsi="Georgia"/>
          <w:sz w:val="24"/>
          <w:szCs w:val="24"/>
        </w:rPr>
        <w:t xml:space="preserve"> ter kiparjev </w:t>
      </w:r>
      <w:r w:rsidRPr="001A0A69">
        <w:rPr>
          <w:rFonts w:ascii="Georgia" w:hAnsi="Georgia"/>
          <w:b/>
          <w:sz w:val="24"/>
          <w:szCs w:val="24"/>
        </w:rPr>
        <w:t>Lojzeta Dolinarja, Zdenka Kalina, Borisa Kalina in Draga Tršarja</w:t>
      </w:r>
      <w:r w:rsidRPr="001A0A69">
        <w:rPr>
          <w:rFonts w:ascii="Georgia" w:hAnsi="Georgia"/>
          <w:sz w:val="24"/>
          <w:szCs w:val="24"/>
        </w:rPr>
        <w:t xml:space="preserve">.    </w:t>
      </w:r>
    </w:p>
    <w:p w:rsidR="003F173D" w:rsidRPr="001A0A69" w:rsidRDefault="003F173D" w:rsidP="00506376">
      <w:pPr>
        <w:rPr>
          <w:rFonts w:ascii="Georgia" w:hAnsi="Georgia"/>
          <w:sz w:val="24"/>
          <w:szCs w:val="24"/>
        </w:rPr>
      </w:pPr>
    </w:p>
    <w:p w:rsidR="00F06399" w:rsidRPr="001A0A69" w:rsidRDefault="00F06399" w:rsidP="00506376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 xml:space="preserve">Izbrana dela iz opusov razstavljenih slikarjev in kiparjev nam omogočajo vpogled v </w:t>
      </w:r>
      <w:r w:rsidRPr="001A0A69">
        <w:rPr>
          <w:rFonts w:ascii="Georgia" w:hAnsi="Georgia"/>
          <w:b/>
          <w:sz w:val="24"/>
          <w:szCs w:val="24"/>
        </w:rPr>
        <w:t>razvoj naše likovne umetnosti v 20. in 21. stoletju in v širino ustvarjalnosti</w:t>
      </w:r>
      <w:r w:rsidRPr="001A0A69">
        <w:rPr>
          <w:rFonts w:ascii="Georgia" w:hAnsi="Georgia"/>
          <w:sz w:val="24"/>
          <w:szCs w:val="24"/>
        </w:rPr>
        <w:t>.</w:t>
      </w:r>
      <w:r w:rsidR="008C38E2" w:rsidRPr="001A0A69">
        <w:rPr>
          <w:rFonts w:ascii="Georgia" w:hAnsi="Georgia"/>
          <w:sz w:val="24"/>
          <w:szCs w:val="24"/>
        </w:rPr>
        <w:t xml:space="preserve"> </w:t>
      </w:r>
      <w:r w:rsidR="001E2700" w:rsidRPr="001E2700">
        <w:rPr>
          <w:rFonts w:ascii="Georgia" w:hAnsi="Georgia"/>
          <w:sz w:val="24"/>
          <w:szCs w:val="24"/>
        </w:rPr>
        <w:t>V Slovensko akademijo znanosti in umetnosti je bilo med letoma 1938 in 2018 sprejetih sedemnajst slovenskih slikarjev, dva slikarja neslovenskega rodu in četverica kiparjev; od tega jih je šestnajst pokojnih in sedem živečih.</w:t>
      </w:r>
      <w:r w:rsidR="001E2700">
        <w:rPr>
          <w:rFonts w:ascii="Georgia" w:hAnsi="Georgia"/>
          <w:sz w:val="24"/>
          <w:szCs w:val="24"/>
        </w:rPr>
        <w:t xml:space="preserve"> </w:t>
      </w:r>
      <w:r w:rsidRPr="001A0A69">
        <w:rPr>
          <w:rFonts w:ascii="Georgia" w:hAnsi="Georgia"/>
          <w:sz w:val="24"/>
          <w:szCs w:val="24"/>
        </w:rPr>
        <w:t>Članstvo v Akademiji izkazu</w:t>
      </w:r>
      <w:r w:rsidR="008C38E2" w:rsidRPr="001A0A69">
        <w:rPr>
          <w:rFonts w:ascii="Georgia" w:hAnsi="Georgia"/>
          <w:sz w:val="24"/>
          <w:szCs w:val="24"/>
        </w:rPr>
        <w:t xml:space="preserve">je tudi </w:t>
      </w:r>
      <w:r w:rsidRPr="001A0A69">
        <w:rPr>
          <w:rFonts w:ascii="Georgia" w:hAnsi="Georgia"/>
          <w:sz w:val="24"/>
          <w:szCs w:val="24"/>
        </w:rPr>
        <w:t xml:space="preserve">najvišjo </w:t>
      </w:r>
      <w:r w:rsidR="008C38E2" w:rsidRPr="001A0A69">
        <w:rPr>
          <w:rFonts w:ascii="Georgia" w:hAnsi="Georgia"/>
          <w:sz w:val="24"/>
          <w:szCs w:val="24"/>
        </w:rPr>
        <w:t xml:space="preserve">javno potrditev njihovega dela. </w:t>
      </w:r>
    </w:p>
    <w:p w:rsidR="008C38E2" w:rsidRPr="001A0A69" w:rsidRDefault="008C38E2" w:rsidP="00506376">
      <w:pPr>
        <w:rPr>
          <w:rFonts w:ascii="Georgia" w:hAnsi="Georgia"/>
          <w:sz w:val="24"/>
          <w:szCs w:val="24"/>
        </w:rPr>
      </w:pPr>
    </w:p>
    <w:p w:rsidR="008C38E2" w:rsidRPr="001A0A69" w:rsidRDefault="008C38E2" w:rsidP="00506376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 xml:space="preserve">Akademik Milček </w:t>
      </w:r>
      <w:proofErr w:type="spellStart"/>
      <w:r w:rsidRPr="001A0A69">
        <w:rPr>
          <w:rFonts w:ascii="Georgia" w:hAnsi="Georgia"/>
          <w:sz w:val="24"/>
          <w:szCs w:val="24"/>
        </w:rPr>
        <w:t>Komelj</w:t>
      </w:r>
      <w:proofErr w:type="spellEnd"/>
      <w:r w:rsidRPr="001A0A69">
        <w:rPr>
          <w:rFonts w:ascii="Georgia" w:hAnsi="Georgia"/>
          <w:sz w:val="24"/>
          <w:szCs w:val="24"/>
        </w:rPr>
        <w:t xml:space="preserve"> je v spremni besedi h katalogu med drugim zapisal: </w:t>
      </w:r>
      <w:r w:rsidR="00FE2EE3">
        <w:rPr>
          <w:rFonts w:ascii="Georgia" w:hAnsi="Georgia"/>
          <w:sz w:val="24"/>
          <w:szCs w:val="24"/>
        </w:rPr>
        <w:br/>
      </w:r>
      <w:r w:rsidRPr="001A0A69">
        <w:rPr>
          <w:rFonts w:ascii="Georgia" w:hAnsi="Georgia"/>
          <w:sz w:val="24"/>
          <w:szCs w:val="24"/>
        </w:rPr>
        <w:t>"K prepoznavanju zgodovinskega pomena izjemno ustvarjalnih in široko razgledanih umetnikov akademikov nas usmerja spoznanje, da so pri vsej vpetosti v mednarodni kulturni prostor vsi od njih zavestno iskali ali s svojo primarno občutljivostjo spontano izoblikovali tudi lastno narodno, pokrajinsko in osebnostno identiteto."</w:t>
      </w:r>
    </w:p>
    <w:p w:rsidR="00F06399" w:rsidRPr="001A0A69" w:rsidRDefault="00F06399" w:rsidP="00506376">
      <w:pPr>
        <w:rPr>
          <w:rFonts w:ascii="Georgia" w:hAnsi="Georgia"/>
          <w:sz w:val="24"/>
          <w:szCs w:val="24"/>
        </w:rPr>
      </w:pPr>
    </w:p>
    <w:p w:rsidR="003F173D" w:rsidRPr="001A0A69" w:rsidRDefault="008C38E2" w:rsidP="00506376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 xml:space="preserve">Narodna galerija s to razstavo </w:t>
      </w:r>
      <w:r w:rsidRPr="001A0A69">
        <w:rPr>
          <w:rFonts w:ascii="Georgia" w:hAnsi="Georgia"/>
          <w:b/>
          <w:sz w:val="24"/>
          <w:szCs w:val="24"/>
        </w:rPr>
        <w:t>časti jubilej</w:t>
      </w:r>
      <w:r w:rsidRPr="001A0A69">
        <w:rPr>
          <w:rFonts w:ascii="Georgia" w:hAnsi="Georgia"/>
          <w:sz w:val="24"/>
          <w:szCs w:val="24"/>
        </w:rPr>
        <w:t xml:space="preserve"> </w:t>
      </w:r>
      <w:r w:rsidRPr="001A0A69">
        <w:rPr>
          <w:rFonts w:ascii="Georgia" w:hAnsi="Georgia"/>
          <w:b/>
          <w:sz w:val="24"/>
          <w:szCs w:val="24"/>
        </w:rPr>
        <w:t>naše najvišje znanstvene in umetnostne ustanove</w:t>
      </w:r>
      <w:r w:rsidRPr="001A0A69">
        <w:rPr>
          <w:rFonts w:ascii="Georgia" w:hAnsi="Georgia"/>
          <w:sz w:val="24"/>
          <w:szCs w:val="24"/>
        </w:rPr>
        <w:t xml:space="preserve">, obenem pa se </w:t>
      </w:r>
      <w:r w:rsidRPr="001A0A69">
        <w:rPr>
          <w:rFonts w:ascii="Georgia" w:hAnsi="Georgia"/>
          <w:b/>
          <w:sz w:val="24"/>
          <w:szCs w:val="24"/>
        </w:rPr>
        <w:t>spominjamo skupnih začetkov</w:t>
      </w:r>
      <w:r w:rsidRPr="001A0A69">
        <w:rPr>
          <w:rFonts w:ascii="Georgia" w:hAnsi="Georgia"/>
          <w:sz w:val="24"/>
          <w:szCs w:val="24"/>
        </w:rPr>
        <w:t xml:space="preserve">, saj je prav Narodna galerija že leta 1927 </w:t>
      </w:r>
      <w:r w:rsidR="003F173D" w:rsidRPr="001A0A69">
        <w:rPr>
          <w:rFonts w:ascii="Georgia" w:hAnsi="Georgia"/>
          <w:sz w:val="24"/>
          <w:szCs w:val="24"/>
        </w:rPr>
        <w:t>izdala knjižico, v kateri je javnost seznanila s potrebo po ustanovitvi Akademije, ki je po ustan</w:t>
      </w:r>
      <w:r w:rsidRPr="001A0A69">
        <w:rPr>
          <w:rFonts w:ascii="Georgia" w:hAnsi="Georgia"/>
          <w:sz w:val="24"/>
          <w:szCs w:val="24"/>
        </w:rPr>
        <w:t>o</w:t>
      </w:r>
      <w:r w:rsidR="003F173D" w:rsidRPr="001A0A69">
        <w:rPr>
          <w:rFonts w:ascii="Georgia" w:hAnsi="Georgia"/>
          <w:sz w:val="24"/>
          <w:szCs w:val="24"/>
        </w:rPr>
        <w:t xml:space="preserve">vitvi </w:t>
      </w:r>
      <w:r w:rsidRPr="001A0A69">
        <w:rPr>
          <w:rFonts w:ascii="Georgia" w:hAnsi="Georgia"/>
          <w:sz w:val="24"/>
          <w:szCs w:val="24"/>
        </w:rPr>
        <w:t xml:space="preserve">leta 1938 </w:t>
      </w:r>
      <w:r w:rsidR="003F173D" w:rsidRPr="001A0A69">
        <w:rPr>
          <w:rFonts w:ascii="Georgia" w:hAnsi="Georgia"/>
          <w:sz w:val="24"/>
          <w:szCs w:val="24"/>
        </w:rPr>
        <w:t xml:space="preserve">svoje prvo domovanje dobilo prav v matični stavbi Narodne galerije, v Narodnem domu. </w:t>
      </w:r>
    </w:p>
    <w:p w:rsidR="005502EA" w:rsidRDefault="005502EA" w:rsidP="00506376">
      <w:pPr>
        <w:rPr>
          <w:rFonts w:ascii="Georgia" w:hAnsi="Georgia"/>
          <w:sz w:val="24"/>
          <w:szCs w:val="24"/>
        </w:rPr>
      </w:pPr>
    </w:p>
    <w:p w:rsidR="002E0008" w:rsidRDefault="002E0008" w:rsidP="00506376">
      <w:pPr>
        <w:rPr>
          <w:rFonts w:ascii="Georgia" w:hAnsi="Georgia"/>
          <w:sz w:val="24"/>
          <w:szCs w:val="24"/>
        </w:rPr>
      </w:pPr>
    </w:p>
    <w:p w:rsidR="00506376" w:rsidRPr="001A0A69" w:rsidRDefault="00A37FEC" w:rsidP="00506376">
      <w:pPr>
        <w:rPr>
          <w:rFonts w:ascii="Georgia" w:hAnsi="Georgia"/>
          <w:sz w:val="24"/>
          <w:szCs w:val="24"/>
        </w:rPr>
      </w:pPr>
      <w:r>
        <w:rPr>
          <w:rFonts w:ascii="Georgia" w:hAnsi="Georgia"/>
          <w:noProof/>
          <w:sz w:val="24"/>
          <w:szCs w:val="24"/>
          <w:lang w:eastAsia="sl-SI"/>
        </w:rPr>
        <w:drawing>
          <wp:inline distT="0" distB="0" distL="0" distR="0">
            <wp:extent cx="2772000" cy="2636865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ogotipi100v2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263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06376" w:rsidRPr="001A0A69">
        <w:rPr>
          <w:rFonts w:ascii="Georgia" w:hAnsi="Georgia"/>
          <w:sz w:val="24"/>
          <w:szCs w:val="24"/>
        </w:rPr>
        <w:br w:type="page"/>
      </w:r>
      <w:bookmarkStart w:id="0" w:name="_GoBack"/>
      <w:bookmarkEnd w:id="0"/>
    </w:p>
    <w:p w:rsidR="008C38E2" w:rsidRPr="001A0A69" w:rsidRDefault="00061F2C" w:rsidP="00506376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lastRenderedPageBreak/>
        <w:t xml:space="preserve">Razstava </w:t>
      </w:r>
      <w:r w:rsidRPr="001A0A69">
        <w:rPr>
          <w:rFonts w:ascii="Georgia" w:hAnsi="Georgia"/>
          <w:i/>
          <w:sz w:val="24"/>
          <w:szCs w:val="24"/>
        </w:rPr>
        <w:t>Likovni umetniki SAZU. Ob 80-letnici Slovenske akademije znanosti in umetnosti</w:t>
      </w:r>
      <w:r w:rsidRPr="001A0A69">
        <w:rPr>
          <w:rFonts w:ascii="Georgia" w:hAnsi="Georgia"/>
          <w:sz w:val="24"/>
          <w:szCs w:val="24"/>
        </w:rPr>
        <w:t xml:space="preserve"> bo v Narodni galeriji na ogled </w:t>
      </w:r>
      <w:r w:rsidRPr="001A0A69">
        <w:rPr>
          <w:rFonts w:ascii="Georgia" w:hAnsi="Georgia"/>
          <w:b/>
          <w:sz w:val="24"/>
          <w:szCs w:val="24"/>
        </w:rPr>
        <w:t>od 12. aprila do 3. junija 2018</w:t>
      </w:r>
      <w:r w:rsidRPr="001A0A69">
        <w:rPr>
          <w:rFonts w:ascii="Georgia" w:hAnsi="Georgia"/>
          <w:sz w:val="24"/>
          <w:szCs w:val="24"/>
        </w:rPr>
        <w:t>.</w:t>
      </w:r>
    </w:p>
    <w:p w:rsidR="00061F2C" w:rsidRPr="001A0A69" w:rsidRDefault="00061F2C" w:rsidP="00506376">
      <w:pPr>
        <w:rPr>
          <w:rFonts w:ascii="Georgia" w:hAnsi="Georgia"/>
          <w:sz w:val="24"/>
          <w:szCs w:val="24"/>
        </w:rPr>
      </w:pPr>
    </w:p>
    <w:p w:rsidR="00061F2C" w:rsidRPr="001A0A69" w:rsidRDefault="00061F2C" w:rsidP="00506376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b/>
          <w:sz w:val="24"/>
          <w:szCs w:val="24"/>
        </w:rPr>
        <w:t>Odprtje razstave bo v sredo, 11. aprila, ob 19. uri.</w:t>
      </w:r>
      <w:r w:rsidRPr="001A0A69">
        <w:rPr>
          <w:rFonts w:ascii="Georgia" w:hAnsi="Georgia"/>
          <w:sz w:val="24"/>
          <w:szCs w:val="24"/>
        </w:rPr>
        <w:t xml:space="preserve"> Razstavo bo odprl </w:t>
      </w:r>
      <w:r w:rsidRPr="001A0A69">
        <w:rPr>
          <w:rFonts w:ascii="Georgia" w:hAnsi="Georgia"/>
          <w:b/>
          <w:sz w:val="24"/>
          <w:szCs w:val="24"/>
        </w:rPr>
        <w:t>akademik Tadej Bajd</w:t>
      </w:r>
      <w:r w:rsidRPr="001A0A69">
        <w:rPr>
          <w:rFonts w:ascii="Georgia" w:hAnsi="Georgia"/>
          <w:sz w:val="24"/>
          <w:szCs w:val="24"/>
        </w:rPr>
        <w:t>, predsednik Slovenske akademije znanosti in umetnosti.</w:t>
      </w:r>
    </w:p>
    <w:p w:rsidR="00061F2C" w:rsidRPr="001A0A69" w:rsidRDefault="00061F2C" w:rsidP="00506376">
      <w:pPr>
        <w:rPr>
          <w:rFonts w:ascii="Georgia" w:hAnsi="Georgia"/>
          <w:sz w:val="24"/>
          <w:szCs w:val="24"/>
        </w:rPr>
      </w:pPr>
    </w:p>
    <w:p w:rsidR="00061F2C" w:rsidRPr="001A0A69" w:rsidRDefault="00061F2C" w:rsidP="00506376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>Ob razstavi, ki bo na ogled vsak dan, razen ob ponedeljkih in 1. maja, smo pripravili pester spremljevalni program.</w:t>
      </w:r>
    </w:p>
    <w:p w:rsidR="00061F2C" w:rsidRPr="001A0A69" w:rsidRDefault="00061F2C" w:rsidP="00506376">
      <w:pPr>
        <w:rPr>
          <w:rFonts w:ascii="Georgia" w:hAnsi="Georgia"/>
          <w:sz w:val="24"/>
          <w:szCs w:val="24"/>
        </w:rPr>
      </w:pPr>
    </w:p>
    <w:p w:rsidR="00061F2C" w:rsidRPr="001A0A69" w:rsidRDefault="00061F2C" w:rsidP="00506376">
      <w:pPr>
        <w:rPr>
          <w:rFonts w:ascii="Georgia" w:hAnsi="Georgia"/>
          <w:sz w:val="24"/>
          <w:szCs w:val="24"/>
        </w:rPr>
      </w:pPr>
    </w:p>
    <w:p w:rsidR="00061F2C" w:rsidRPr="001A0A69" w:rsidRDefault="00506376" w:rsidP="00506376">
      <w:pPr>
        <w:rPr>
          <w:rFonts w:ascii="Georgia" w:hAnsi="Georgia"/>
          <w:b/>
          <w:sz w:val="24"/>
          <w:szCs w:val="24"/>
        </w:rPr>
      </w:pPr>
      <w:r w:rsidRPr="001A0A69">
        <w:rPr>
          <w:rFonts w:ascii="Georgia" w:hAnsi="Georgia"/>
          <w:b/>
          <w:sz w:val="24"/>
          <w:szCs w:val="24"/>
        </w:rPr>
        <w:t>Spremljevalni program ob razstavi</w:t>
      </w:r>
    </w:p>
    <w:p w:rsidR="00061F2C" w:rsidRPr="001A0A69" w:rsidRDefault="00061F2C" w:rsidP="00506376">
      <w:pPr>
        <w:rPr>
          <w:rFonts w:ascii="Georgia" w:hAnsi="Georgia"/>
          <w:sz w:val="24"/>
          <w:szCs w:val="24"/>
        </w:rPr>
      </w:pPr>
    </w:p>
    <w:p w:rsidR="00061F2C" w:rsidRPr="002E0008" w:rsidRDefault="00061F2C" w:rsidP="00506376">
      <w:pPr>
        <w:rPr>
          <w:rFonts w:ascii="Georgia" w:hAnsi="Georgia"/>
          <w:b/>
          <w:i/>
          <w:iCs/>
          <w:sz w:val="24"/>
          <w:szCs w:val="24"/>
        </w:rPr>
      </w:pPr>
      <w:r w:rsidRPr="002E0008">
        <w:rPr>
          <w:rFonts w:ascii="Georgia" w:hAnsi="Georgia"/>
          <w:b/>
          <w:i/>
          <w:iCs/>
          <w:sz w:val="24"/>
          <w:szCs w:val="24"/>
        </w:rPr>
        <w:t>Javna vodstva z avtorji razstavljenih del</w:t>
      </w:r>
    </w:p>
    <w:p w:rsidR="00061F2C" w:rsidRPr="001A0A69" w:rsidRDefault="00061F2C" w:rsidP="00506376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>15. april ob 11.00</w:t>
      </w:r>
    </w:p>
    <w:p w:rsidR="00061F2C" w:rsidRPr="001A0A69" w:rsidRDefault="00061F2C" w:rsidP="00506376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>22. april ob 12.00</w:t>
      </w:r>
    </w:p>
    <w:p w:rsidR="00061F2C" w:rsidRPr="001A0A69" w:rsidRDefault="00061F2C" w:rsidP="00506376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>13. in 27. maj ob 11.00</w:t>
      </w:r>
    </w:p>
    <w:p w:rsidR="00061F2C" w:rsidRPr="001A0A69" w:rsidRDefault="00061F2C" w:rsidP="00506376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>3. junij ob 16.00</w:t>
      </w:r>
    </w:p>
    <w:p w:rsidR="00061F2C" w:rsidRPr="001A0A69" w:rsidRDefault="00061F2C" w:rsidP="00506376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 xml:space="preserve">Vodita mag. Mateja Breščak in dr. Andrej Smrekar. Na izbranih vodstvih bodo navzoči avtorji razstavljenih del. Na prvem javnem vodstvu bo z nami </w:t>
      </w:r>
      <w:r w:rsidR="001E2700">
        <w:rPr>
          <w:rFonts w:ascii="Georgia" w:hAnsi="Georgia"/>
          <w:sz w:val="24"/>
          <w:szCs w:val="24"/>
        </w:rPr>
        <w:t xml:space="preserve">akad. </w:t>
      </w:r>
      <w:r w:rsidRPr="001A0A69">
        <w:rPr>
          <w:rFonts w:ascii="Georgia" w:hAnsi="Georgia"/>
          <w:sz w:val="24"/>
          <w:szCs w:val="24"/>
        </w:rPr>
        <w:t xml:space="preserve">Andrej </w:t>
      </w:r>
      <w:r w:rsidR="005D648A">
        <w:rPr>
          <w:rFonts w:ascii="Georgia" w:hAnsi="Georgia"/>
          <w:sz w:val="24"/>
          <w:szCs w:val="24"/>
        </w:rPr>
        <w:t>J</w:t>
      </w:r>
      <w:r w:rsidRPr="001A0A69">
        <w:rPr>
          <w:rFonts w:ascii="Georgia" w:hAnsi="Georgia"/>
          <w:sz w:val="24"/>
          <w:szCs w:val="24"/>
        </w:rPr>
        <w:t xml:space="preserve">emec. </w:t>
      </w:r>
    </w:p>
    <w:p w:rsidR="00061F2C" w:rsidRPr="001A0A69" w:rsidRDefault="00061F2C" w:rsidP="00506376">
      <w:pPr>
        <w:rPr>
          <w:rFonts w:ascii="Georgia" w:hAnsi="Georgia"/>
          <w:i/>
          <w:iCs/>
          <w:sz w:val="24"/>
          <w:szCs w:val="24"/>
        </w:rPr>
      </w:pPr>
    </w:p>
    <w:p w:rsidR="00061F2C" w:rsidRPr="002E0008" w:rsidRDefault="00061F2C" w:rsidP="00506376">
      <w:pPr>
        <w:rPr>
          <w:rFonts w:ascii="Georgia" w:hAnsi="Georgia"/>
          <w:b/>
          <w:i/>
          <w:iCs/>
          <w:sz w:val="24"/>
          <w:szCs w:val="24"/>
        </w:rPr>
      </w:pPr>
      <w:r w:rsidRPr="002E0008">
        <w:rPr>
          <w:rFonts w:ascii="Georgia" w:hAnsi="Georgia"/>
          <w:b/>
          <w:i/>
          <w:iCs/>
          <w:sz w:val="24"/>
          <w:szCs w:val="24"/>
        </w:rPr>
        <w:t xml:space="preserve">Risanje pred umetninami </w:t>
      </w:r>
    </w:p>
    <w:p w:rsidR="00061F2C" w:rsidRPr="001A0A69" w:rsidRDefault="00061F2C" w:rsidP="00506376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>19. april in 31. maj od 18.00 do 20.00</w:t>
      </w:r>
    </w:p>
    <w:p w:rsidR="00061F2C" w:rsidRPr="001A0A69" w:rsidRDefault="00061F2C" w:rsidP="00506376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>Pod vodstvom akademskih slikarjev, predznanje ni potrebno.</w:t>
      </w:r>
    </w:p>
    <w:p w:rsidR="00061F2C" w:rsidRPr="001A0A69" w:rsidRDefault="00061F2C" w:rsidP="00506376">
      <w:pPr>
        <w:rPr>
          <w:rFonts w:ascii="Georgia" w:hAnsi="Georgia"/>
          <w:i/>
          <w:iCs/>
          <w:sz w:val="24"/>
          <w:szCs w:val="24"/>
        </w:rPr>
      </w:pPr>
    </w:p>
    <w:p w:rsidR="00061F2C" w:rsidRPr="002E0008" w:rsidRDefault="00061F2C" w:rsidP="00506376">
      <w:pPr>
        <w:rPr>
          <w:rFonts w:ascii="Georgia" w:hAnsi="Georgia"/>
          <w:b/>
          <w:i/>
          <w:iCs/>
          <w:sz w:val="24"/>
          <w:szCs w:val="24"/>
        </w:rPr>
      </w:pPr>
      <w:r w:rsidRPr="002E0008">
        <w:rPr>
          <w:rFonts w:ascii="Georgia" w:hAnsi="Georgia"/>
          <w:b/>
          <w:i/>
          <w:iCs/>
          <w:sz w:val="24"/>
          <w:szCs w:val="24"/>
        </w:rPr>
        <w:t>Recital</w:t>
      </w:r>
    </w:p>
    <w:p w:rsidR="00061F2C" w:rsidRPr="001A0A69" w:rsidRDefault="00061F2C" w:rsidP="00506376">
      <w:pPr>
        <w:autoSpaceDE w:val="0"/>
        <w:autoSpaceDN w:val="0"/>
        <w:adjustRightInd w:val="0"/>
        <w:rPr>
          <w:rFonts w:ascii="Georgia" w:eastAsiaTheme="minorEastAsia" w:hAnsi="Georgia" w:cs="LeMondeLivre-NormalOsf"/>
          <w:sz w:val="24"/>
          <w:szCs w:val="24"/>
          <w:lang w:eastAsia="ja-JP"/>
        </w:rPr>
      </w:pPr>
      <w:r w:rsidRPr="001A0A69">
        <w:rPr>
          <w:rFonts w:ascii="Georgia" w:eastAsiaTheme="minorEastAsia" w:hAnsi="Georgia" w:cs="LeMondeLivre-NormalOsf"/>
          <w:sz w:val="24"/>
          <w:szCs w:val="24"/>
          <w:lang w:eastAsia="ja-JP"/>
        </w:rPr>
        <w:t>19. april in 31. maj ob 18.00</w:t>
      </w:r>
    </w:p>
    <w:p w:rsidR="00061F2C" w:rsidRPr="001A0A69" w:rsidRDefault="00061F2C" w:rsidP="00506376">
      <w:pPr>
        <w:autoSpaceDE w:val="0"/>
        <w:autoSpaceDN w:val="0"/>
        <w:adjustRightInd w:val="0"/>
        <w:rPr>
          <w:rFonts w:ascii="Georgia" w:eastAsiaTheme="minorEastAsia" w:hAnsi="Georgia" w:cs="LeMondeLivre-NormalOsf"/>
          <w:sz w:val="24"/>
          <w:szCs w:val="24"/>
          <w:lang w:eastAsia="ja-JP"/>
        </w:rPr>
      </w:pPr>
      <w:r w:rsidRPr="001A0A69">
        <w:rPr>
          <w:rFonts w:ascii="Georgia" w:eastAsiaTheme="minorEastAsia" w:hAnsi="Georgia" w:cs="LeMondeLivre-ItalicOsf"/>
          <w:iCs/>
          <w:sz w:val="24"/>
          <w:szCs w:val="24"/>
          <w:lang w:eastAsia="ja-JP"/>
        </w:rPr>
        <w:t>Akademiki pesniki interpretirajo svoje pesmi ob likovnih delih.</w:t>
      </w:r>
    </w:p>
    <w:p w:rsidR="00061F2C" w:rsidRPr="001A0A69" w:rsidRDefault="00061F2C" w:rsidP="00506376">
      <w:pPr>
        <w:rPr>
          <w:rFonts w:ascii="Georgia" w:hAnsi="Georgia"/>
          <w:i/>
          <w:iCs/>
          <w:sz w:val="24"/>
          <w:szCs w:val="24"/>
        </w:rPr>
      </w:pPr>
    </w:p>
    <w:p w:rsidR="00061F2C" w:rsidRPr="002E0008" w:rsidRDefault="00061F2C" w:rsidP="00506376">
      <w:pPr>
        <w:rPr>
          <w:rFonts w:ascii="Georgia" w:hAnsi="Georgia"/>
          <w:b/>
          <w:i/>
          <w:iCs/>
          <w:sz w:val="24"/>
          <w:szCs w:val="24"/>
        </w:rPr>
      </w:pPr>
      <w:r w:rsidRPr="002E0008">
        <w:rPr>
          <w:rFonts w:ascii="Georgia" w:hAnsi="Georgia"/>
          <w:b/>
          <w:i/>
          <w:iCs/>
          <w:sz w:val="24"/>
          <w:szCs w:val="24"/>
        </w:rPr>
        <w:t>Mednarodni dan muzejev, 18. maj</w:t>
      </w:r>
    </w:p>
    <w:p w:rsidR="00061F2C" w:rsidRPr="001A0A69" w:rsidRDefault="00061F2C" w:rsidP="00506376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 xml:space="preserve">brezplačno javno vodstvo ob 17.00 </w:t>
      </w:r>
    </w:p>
    <w:p w:rsidR="00061F2C" w:rsidRPr="001A0A69" w:rsidRDefault="00061F2C" w:rsidP="00506376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>brezplačna delavnica za otroke od 16.00 do 18.00</w:t>
      </w:r>
    </w:p>
    <w:p w:rsidR="00061F2C" w:rsidRPr="001A0A69" w:rsidRDefault="00061F2C" w:rsidP="00506376">
      <w:pPr>
        <w:rPr>
          <w:rFonts w:ascii="Georgia" w:hAnsi="Georgia"/>
          <w:sz w:val="24"/>
          <w:szCs w:val="24"/>
        </w:rPr>
      </w:pPr>
    </w:p>
    <w:p w:rsidR="00061F2C" w:rsidRPr="002E0008" w:rsidRDefault="00061F2C" w:rsidP="00506376">
      <w:pPr>
        <w:rPr>
          <w:rFonts w:ascii="Georgia" w:hAnsi="Georgia"/>
          <w:b/>
          <w:i/>
          <w:iCs/>
          <w:sz w:val="24"/>
          <w:szCs w:val="24"/>
        </w:rPr>
      </w:pPr>
      <w:r w:rsidRPr="002E0008">
        <w:rPr>
          <w:rFonts w:ascii="Georgia" w:hAnsi="Georgia"/>
          <w:b/>
          <w:i/>
          <w:iCs/>
          <w:sz w:val="24"/>
          <w:szCs w:val="24"/>
        </w:rPr>
        <w:t>Teden družin</w:t>
      </w:r>
    </w:p>
    <w:p w:rsidR="00061F2C" w:rsidRPr="001A0A69" w:rsidRDefault="00061F2C" w:rsidP="00506376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>od 14. do 20. maja</w:t>
      </w:r>
    </w:p>
    <w:p w:rsidR="00061F2C" w:rsidRPr="001A0A69" w:rsidRDefault="00061F2C" w:rsidP="00506376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 xml:space="preserve">Za družine prost vstop. </w:t>
      </w:r>
    </w:p>
    <w:p w:rsidR="00061F2C" w:rsidRPr="001A0A69" w:rsidRDefault="00061F2C" w:rsidP="00506376">
      <w:pPr>
        <w:rPr>
          <w:rFonts w:ascii="Georgia" w:hAnsi="Georgia"/>
          <w:sz w:val="24"/>
          <w:szCs w:val="24"/>
        </w:rPr>
      </w:pPr>
    </w:p>
    <w:p w:rsidR="001A0A69" w:rsidRPr="001A0A69" w:rsidRDefault="00061F2C" w:rsidP="00506376">
      <w:pPr>
        <w:autoSpaceDE w:val="0"/>
        <w:autoSpaceDN w:val="0"/>
        <w:adjustRightInd w:val="0"/>
        <w:rPr>
          <w:rFonts w:ascii="Georgia" w:eastAsiaTheme="minorEastAsia" w:hAnsi="Georgia" w:cs="LeMondeLivre-ItalicOsf"/>
          <w:i/>
          <w:iCs/>
          <w:sz w:val="24"/>
          <w:szCs w:val="24"/>
          <w:lang w:eastAsia="ja-JP"/>
        </w:rPr>
      </w:pPr>
      <w:r w:rsidRPr="001A0A69">
        <w:rPr>
          <w:rFonts w:ascii="Georgia" w:eastAsiaTheme="minorEastAsia" w:hAnsi="Georgia" w:cs="LeMondeLivre-ItalicOsf"/>
          <w:i/>
          <w:iCs/>
          <w:sz w:val="24"/>
          <w:szCs w:val="24"/>
          <w:lang w:eastAsia="ja-JP"/>
        </w:rPr>
        <w:t>Ob nakupu družinske vstopnice prejmete brezplačno zgibanko z</w:t>
      </w:r>
      <w:r w:rsidR="002B66FA" w:rsidRPr="001A0A69">
        <w:rPr>
          <w:rFonts w:ascii="Georgia" w:eastAsiaTheme="minorEastAsia" w:hAnsi="Georgia" w:cs="LeMondeLivre-ItalicOsf"/>
          <w:i/>
          <w:iCs/>
          <w:sz w:val="24"/>
          <w:szCs w:val="24"/>
          <w:lang w:eastAsia="ja-JP"/>
        </w:rPr>
        <w:t xml:space="preserve"> </w:t>
      </w:r>
      <w:r w:rsidRPr="001A0A69">
        <w:rPr>
          <w:rFonts w:ascii="Georgia" w:eastAsiaTheme="minorEastAsia" w:hAnsi="Georgia" w:cs="LeMondeLivre-ItalicOsf"/>
          <w:i/>
          <w:iCs/>
          <w:sz w:val="24"/>
          <w:szCs w:val="24"/>
          <w:lang w:eastAsia="ja-JP"/>
        </w:rPr>
        <w:t>zabavnimi raziskovalnimi nalogami.</w:t>
      </w:r>
    </w:p>
    <w:p w:rsidR="002E0008" w:rsidRDefault="002E0008">
      <w:pPr>
        <w:rPr>
          <w:rFonts w:ascii="Georgia" w:eastAsiaTheme="minorEastAsia" w:hAnsi="Georgia" w:cs="LeMondeLivre-ItalicOsf"/>
          <w:i/>
          <w:iCs/>
          <w:sz w:val="24"/>
          <w:szCs w:val="24"/>
          <w:lang w:eastAsia="ja-JP"/>
        </w:rPr>
      </w:pPr>
      <w:r>
        <w:rPr>
          <w:rFonts w:ascii="Georgia" w:eastAsiaTheme="minorEastAsia" w:hAnsi="Georgia" w:cs="LeMondeLivre-ItalicOsf"/>
          <w:i/>
          <w:iCs/>
          <w:sz w:val="24"/>
          <w:szCs w:val="24"/>
          <w:lang w:eastAsia="ja-JP"/>
        </w:rPr>
        <w:br w:type="page"/>
      </w:r>
    </w:p>
    <w:p w:rsidR="002E0008" w:rsidRPr="00FE2EE3" w:rsidRDefault="002E0008" w:rsidP="002E0008">
      <w:pPr>
        <w:autoSpaceDE w:val="0"/>
        <w:autoSpaceDN w:val="0"/>
        <w:adjustRightInd w:val="0"/>
        <w:rPr>
          <w:rFonts w:ascii="Georgia" w:hAnsi="Georgia" w:cs="LeMondeLivre-NormalOsf"/>
          <w:b/>
          <w:sz w:val="24"/>
          <w:szCs w:val="24"/>
        </w:rPr>
      </w:pPr>
      <w:r w:rsidRPr="00FE2EE3">
        <w:rPr>
          <w:rFonts w:ascii="Georgia" w:hAnsi="Georgia" w:cs="LeMondeLivre-NormalOsf"/>
          <w:b/>
          <w:sz w:val="24"/>
          <w:szCs w:val="24"/>
        </w:rPr>
        <w:lastRenderedPageBreak/>
        <w:t>Likovni umetniki SAZU</w:t>
      </w:r>
    </w:p>
    <w:p w:rsidR="002E0008" w:rsidRPr="00FE2EE3" w:rsidRDefault="002E0008" w:rsidP="002E0008">
      <w:pPr>
        <w:autoSpaceDE w:val="0"/>
        <w:autoSpaceDN w:val="0"/>
        <w:adjustRightInd w:val="0"/>
        <w:rPr>
          <w:rFonts w:ascii="Georgia" w:hAnsi="Georgia" w:cs="LeMondeLivre-NormalOsf"/>
          <w:b/>
          <w:sz w:val="24"/>
          <w:szCs w:val="24"/>
        </w:rPr>
      </w:pPr>
      <w:r w:rsidRPr="00FE2EE3">
        <w:rPr>
          <w:rFonts w:ascii="Georgia" w:hAnsi="Georgia" w:cs="LeMondeLivre-NormalOsf"/>
          <w:b/>
          <w:sz w:val="24"/>
          <w:szCs w:val="24"/>
        </w:rPr>
        <w:t>Ob 80-letnici Slovenske akademije znanosti in umetnosti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NormalOsf"/>
          <w:sz w:val="24"/>
          <w:szCs w:val="24"/>
        </w:rPr>
      </w:pP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NormalOsf"/>
          <w:sz w:val="24"/>
          <w:szCs w:val="24"/>
        </w:rPr>
      </w:pPr>
      <w:r w:rsidRPr="00D333F7">
        <w:rPr>
          <w:rFonts w:ascii="Georgia" w:hAnsi="Georgia" w:cs="LeMondeLivre-NormalOsf"/>
          <w:sz w:val="24"/>
          <w:szCs w:val="24"/>
        </w:rPr>
        <w:t>Narodna galerija, 12. april — 3. junij 2018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</w:p>
    <w:p w:rsidR="002E0008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  <w:sectPr w:rsidR="002E0008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2E0008" w:rsidRPr="002E0008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b/>
          <w:i/>
          <w:iCs/>
          <w:sz w:val="24"/>
          <w:szCs w:val="24"/>
        </w:rPr>
      </w:pPr>
      <w:r w:rsidRPr="002E0008">
        <w:rPr>
          <w:rFonts w:ascii="Georgia" w:hAnsi="Georgia" w:cs="LeMondeLivre-ItalicOsf"/>
          <w:b/>
          <w:i/>
          <w:iCs/>
          <w:sz w:val="24"/>
          <w:szCs w:val="24"/>
        </w:rPr>
        <w:t>Razstava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  <w:r w:rsidRPr="00D333F7">
        <w:rPr>
          <w:rFonts w:ascii="Georgia" w:hAnsi="Georgia" w:cs="LeMondeLivre-ItalicOsf"/>
          <w:i/>
          <w:iCs/>
          <w:sz w:val="24"/>
          <w:szCs w:val="24"/>
        </w:rPr>
        <w:t>vodje projekta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NormalOsf"/>
          <w:sz w:val="24"/>
          <w:szCs w:val="24"/>
        </w:rPr>
      </w:pPr>
      <w:r w:rsidRPr="00D333F7">
        <w:rPr>
          <w:rFonts w:ascii="Georgia" w:hAnsi="Georgia" w:cs="LeMondeLivre-NormalOsf"/>
          <w:sz w:val="24"/>
          <w:szCs w:val="24"/>
        </w:rPr>
        <w:t>Mateja Breščak, Zoran Mezeg, Andrej Smrekar</w:t>
      </w:r>
    </w:p>
    <w:p w:rsidR="002E0008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  <w:r w:rsidRPr="00D333F7">
        <w:rPr>
          <w:rFonts w:ascii="Georgia" w:hAnsi="Georgia" w:cs="LeMondeLivre-ItalicOsf"/>
          <w:i/>
          <w:iCs/>
          <w:sz w:val="24"/>
          <w:szCs w:val="24"/>
        </w:rPr>
        <w:t>izbor del razstave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NormalOsf"/>
          <w:sz w:val="24"/>
          <w:szCs w:val="24"/>
        </w:rPr>
      </w:pPr>
      <w:r w:rsidRPr="00D333F7">
        <w:rPr>
          <w:rFonts w:ascii="Georgia" w:hAnsi="Georgia" w:cs="LeMondeLivre-NormalOsf"/>
          <w:sz w:val="24"/>
          <w:szCs w:val="24"/>
        </w:rPr>
        <w:t xml:space="preserve">Andrej Smrekar, Mateja Breščak, Milček </w:t>
      </w:r>
      <w:proofErr w:type="spellStart"/>
      <w:r w:rsidRPr="00D333F7">
        <w:rPr>
          <w:rFonts w:ascii="Georgia" w:hAnsi="Georgia" w:cs="LeMondeLivre-NormalOsf"/>
          <w:sz w:val="24"/>
          <w:szCs w:val="24"/>
        </w:rPr>
        <w:t>Komelj</w:t>
      </w:r>
      <w:proofErr w:type="spellEnd"/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  <w:r w:rsidRPr="00D333F7">
        <w:rPr>
          <w:rFonts w:ascii="Georgia" w:hAnsi="Georgia" w:cs="LeMondeLivre-ItalicOsf"/>
          <w:i/>
          <w:iCs/>
          <w:sz w:val="24"/>
          <w:szCs w:val="24"/>
        </w:rPr>
        <w:t>restavratorsko- konservatorska priprava gradiva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NormalOsf"/>
          <w:sz w:val="24"/>
          <w:szCs w:val="24"/>
        </w:rPr>
      </w:pPr>
      <w:r w:rsidRPr="00D333F7">
        <w:rPr>
          <w:rFonts w:ascii="Georgia" w:hAnsi="Georgia" w:cs="LeMondeLivre-NormalOsf"/>
          <w:sz w:val="24"/>
          <w:szCs w:val="24"/>
        </w:rPr>
        <w:t>Andrej Hirci, Miha Pirnat ml., Simona Škorja, Martina Vuga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  <w:r w:rsidRPr="00D333F7">
        <w:rPr>
          <w:rFonts w:ascii="Georgia" w:hAnsi="Georgia" w:cs="LeMondeLivre-ItalicOsf"/>
          <w:i/>
          <w:iCs/>
          <w:sz w:val="24"/>
          <w:szCs w:val="24"/>
        </w:rPr>
        <w:t>postavitev razstave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NormalOsf"/>
          <w:sz w:val="24"/>
          <w:szCs w:val="24"/>
        </w:rPr>
      </w:pPr>
      <w:r w:rsidRPr="00D333F7">
        <w:rPr>
          <w:rFonts w:ascii="Georgia" w:hAnsi="Georgia" w:cs="LeMondeLivre-NormalOsf"/>
          <w:sz w:val="24"/>
          <w:szCs w:val="24"/>
        </w:rPr>
        <w:t>Andrej Smrekar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  <w:r w:rsidRPr="00D333F7">
        <w:rPr>
          <w:rFonts w:ascii="Georgia" w:hAnsi="Georgia" w:cs="LeMondeLivre-ItalicOsf"/>
          <w:i/>
          <w:iCs/>
          <w:sz w:val="24"/>
          <w:szCs w:val="24"/>
        </w:rPr>
        <w:t>izobraževalni program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NormalOsf"/>
          <w:sz w:val="24"/>
          <w:szCs w:val="24"/>
        </w:rPr>
      </w:pPr>
      <w:r w:rsidRPr="00D333F7">
        <w:rPr>
          <w:rFonts w:ascii="Georgia" w:hAnsi="Georgia" w:cs="LeMondeLivre-NormalOsf"/>
          <w:sz w:val="24"/>
          <w:szCs w:val="24"/>
        </w:rPr>
        <w:t>Živa Rogelj, Tjaša Debeljak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  <w:r w:rsidRPr="00D333F7">
        <w:rPr>
          <w:rFonts w:ascii="Georgia" w:hAnsi="Georgia" w:cs="LeMondeLivre-ItalicOsf"/>
          <w:i/>
          <w:iCs/>
          <w:sz w:val="24"/>
          <w:szCs w:val="24"/>
        </w:rPr>
        <w:t>organizacija tehničnih del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NormalOsf"/>
          <w:sz w:val="24"/>
          <w:szCs w:val="24"/>
        </w:rPr>
      </w:pPr>
      <w:r w:rsidRPr="00D333F7">
        <w:rPr>
          <w:rFonts w:ascii="Georgia" w:hAnsi="Georgia" w:cs="LeMondeLivre-NormalOsf"/>
          <w:sz w:val="24"/>
          <w:szCs w:val="24"/>
        </w:rPr>
        <w:t>Jože Raspet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</w:p>
    <w:p w:rsidR="002E0008" w:rsidRPr="009E47D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Cs/>
          <w:sz w:val="24"/>
          <w:szCs w:val="24"/>
        </w:rPr>
      </w:pPr>
      <w:r w:rsidRPr="00D333F7">
        <w:rPr>
          <w:rFonts w:ascii="Georgia" w:hAnsi="Georgia" w:cs="LeMondeLivre-ItalicOsf"/>
          <w:i/>
          <w:iCs/>
          <w:sz w:val="24"/>
          <w:szCs w:val="24"/>
        </w:rPr>
        <w:t xml:space="preserve">Razstavo so podprli </w:t>
      </w:r>
      <w:r w:rsidR="009E47D7">
        <w:rPr>
          <w:rFonts w:ascii="Georgia" w:hAnsi="Georgia" w:cs="LeMondeLivre-ItalicOsf"/>
          <w:i/>
          <w:iCs/>
          <w:sz w:val="24"/>
          <w:szCs w:val="24"/>
        </w:rPr>
        <w:br/>
      </w:r>
      <w:r w:rsidRPr="009E47D7">
        <w:rPr>
          <w:rFonts w:ascii="Georgia" w:hAnsi="Georgia" w:cs="LeMondeLivre-ItalicOsf"/>
          <w:iCs/>
          <w:sz w:val="24"/>
          <w:szCs w:val="24"/>
        </w:rPr>
        <w:t>Narodna galerija</w:t>
      </w:r>
    </w:p>
    <w:p w:rsidR="002E0008" w:rsidRPr="009E47D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Cs/>
          <w:sz w:val="24"/>
          <w:szCs w:val="24"/>
        </w:rPr>
      </w:pPr>
      <w:r w:rsidRPr="009E47D7">
        <w:rPr>
          <w:rFonts w:ascii="Georgia" w:hAnsi="Georgia" w:cs="LeMondeLivre-ItalicOsf"/>
          <w:iCs/>
          <w:sz w:val="24"/>
          <w:szCs w:val="24"/>
        </w:rPr>
        <w:t>Slovenska akademija znanosti in umetnosti</w:t>
      </w:r>
    </w:p>
    <w:p w:rsidR="002E0008" w:rsidRPr="009E47D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Cs/>
          <w:sz w:val="24"/>
          <w:szCs w:val="24"/>
        </w:rPr>
      </w:pPr>
      <w:r w:rsidRPr="009E47D7">
        <w:rPr>
          <w:rFonts w:ascii="Georgia" w:hAnsi="Georgia" w:cs="LeMondeLivre-ItalicOsf"/>
          <w:iCs/>
          <w:sz w:val="24"/>
          <w:szCs w:val="24"/>
        </w:rPr>
        <w:t>Ministrstvo za kulturo Republike Slovenije</w:t>
      </w:r>
    </w:p>
    <w:p w:rsidR="002E0008" w:rsidRPr="009E47D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Cs/>
          <w:sz w:val="24"/>
          <w:szCs w:val="24"/>
        </w:rPr>
      </w:pPr>
      <w:r w:rsidRPr="009E47D7">
        <w:rPr>
          <w:rFonts w:ascii="Georgia" w:hAnsi="Georgia" w:cs="LeMondeLivre-ItalicOsf"/>
          <w:iCs/>
          <w:sz w:val="24"/>
          <w:szCs w:val="24"/>
        </w:rPr>
        <w:t>Eles d.o.o.</w:t>
      </w:r>
    </w:p>
    <w:p w:rsidR="002E0008" w:rsidRPr="009E47D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Cs/>
          <w:sz w:val="24"/>
          <w:szCs w:val="24"/>
        </w:rPr>
      </w:pPr>
      <w:r w:rsidRPr="009E47D7">
        <w:rPr>
          <w:rFonts w:ascii="Georgia" w:hAnsi="Georgia" w:cs="LeMondeLivre-ItalicOsf"/>
          <w:iCs/>
          <w:sz w:val="24"/>
          <w:szCs w:val="24"/>
        </w:rPr>
        <w:t>DELO d.</w:t>
      </w:r>
      <w:r w:rsidR="009E47D7" w:rsidRPr="009E47D7">
        <w:rPr>
          <w:rFonts w:ascii="Georgia" w:hAnsi="Georgia" w:cs="LeMondeLivre-ItalicOsf"/>
          <w:iCs/>
          <w:sz w:val="24"/>
          <w:szCs w:val="24"/>
        </w:rPr>
        <w:t xml:space="preserve"> </w:t>
      </w:r>
      <w:r w:rsidRPr="009E47D7">
        <w:rPr>
          <w:rFonts w:ascii="Georgia" w:hAnsi="Georgia" w:cs="LeMondeLivre-ItalicOsf"/>
          <w:iCs/>
          <w:sz w:val="24"/>
          <w:szCs w:val="24"/>
        </w:rPr>
        <w:t>d.</w:t>
      </w:r>
    </w:p>
    <w:p w:rsidR="002E0008" w:rsidRPr="009E47D7" w:rsidRDefault="002E0008" w:rsidP="002E0008">
      <w:pPr>
        <w:rPr>
          <w:rFonts w:ascii="Georgia" w:hAnsi="Georgia"/>
          <w:sz w:val="24"/>
          <w:szCs w:val="24"/>
        </w:rPr>
      </w:pPr>
      <w:r w:rsidRPr="009E47D7">
        <w:rPr>
          <w:rFonts w:ascii="Georgia" w:hAnsi="Georgia" w:cs="LeMondeLivre-ItalicOsf"/>
          <w:iCs/>
          <w:sz w:val="24"/>
          <w:szCs w:val="24"/>
        </w:rPr>
        <w:t>Elektro Ljubljana</w:t>
      </w:r>
    </w:p>
    <w:p w:rsidR="001A0A69" w:rsidRPr="001A0A69" w:rsidRDefault="001A0A69">
      <w:pPr>
        <w:rPr>
          <w:rFonts w:ascii="Georgia" w:eastAsiaTheme="minorEastAsia" w:hAnsi="Georgia" w:cs="LeMondeLivre-ItalicOsf"/>
          <w:i/>
          <w:iCs/>
          <w:sz w:val="24"/>
          <w:szCs w:val="24"/>
          <w:lang w:eastAsia="ja-JP"/>
        </w:rPr>
      </w:pP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/>
          <w:sz w:val="24"/>
          <w:szCs w:val="24"/>
        </w:rPr>
      </w:pPr>
      <w:r w:rsidRPr="00D333F7">
        <w:rPr>
          <w:rFonts w:ascii="Georgia" w:hAnsi="Georgia" w:cs="LeMondeLivre-NormalOsf"/>
          <w:sz w:val="24"/>
          <w:szCs w:val="24"/>
        </w:rPr>
        <w:t xml:space="preserve">Imetnik materialnih avtorskih pravic na vseh delih Božidarja Jakca je Primož Pablo Miklavc </w:t>
      </w:r>
      <w:proofErr w:type="spellStart"/>
      <w:r w:rsidRPr="00D333F7">
        <w:rPr>
          <w:rFonts w:ascii="Georgia" w:hAnsi="Georgia" w:cs="LeMondeLivre-NormalOsf"/>
          <w:sz w:val="24"/>
          <w:szCs w:val="24"/>
        </w:rPr>
        <w:t>Turnher</w:t>
      </w:r>
      <w:proofErr w:type="spellEnd"/>
      <w:r w:rsidRPr="00D333F7">
        <w:rPr>
          <w:rFonts w:ascii="Georgia" w:hAnsi="Georgia" w:cs="LeMondeLivre-NormalOsf"/>
          <w:sz w:val="24"/>
          <w:szCs w:val="24"/>
        </w:rPr>
        <w:t xml:space="preserve">. </w:t>
      </w:r>
      <w:r>
        <w:rPr>
          <w:rFonts w:ascii="Georgia" w:hAnsi="Georgia" w:cs="LeMondeLivre-NormalOsf"/>
          <w:sz w:val="24"/>
          <w:szCs w:val="24"/>
        </w:rPr>
        <w:br/>
        <w:t xml:space="preserve">© </w:t>
      </w:r>
      <w:r w:rsidRPr="00D333F7">
        <w:rPr>
          <w:rFonts w:ascii="Georgia" w:hAnsi="Georgia" w:cs="LeMondeLivre-NormalOsf"/>
          <w:sz w:val="24"/>
          <w:szCs w:val="24"/>
        </w:rPr>
        <w:t>Narodna galerija, Slovenska akademija znanosti in umetnosti in avtorji, 2018</w:t>
      </w:r>
    </w:p>
    <w:p w:rsidR="002E0008" w:rsidRPr="002E0008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b/>
          <w:i/>
          <w:iCs/>
          <w:szCs w:val="24"/>
        </w:rPr>
      </w:pPr>
      <w:r>
        <w:rPr>
          <w:rFonts w:ascii="Georgia" w:hAnsi="Georgia" w:cs="LeMondeLivre-ItalicOsf"/>
          <w:i/>
          <w:iCs/>
          <w:szCs w:val="24"/>
        </w:rPr>
        <w:br w:type="column"/>
      </w:r>
      <w:r w:rsidRPr="002E0008">
        <w:rPr>
          <w:rFonts w:ascii="Georgia" w:hAnsi="Georgia" w:cs="LeMondeLivre-ItalicOsf"/>
          <w:b/>
          <w:i/>
          <w:iCs/>
          <w:szCs w:val="24"/>
        </w:rPr>
        <w:t>Katalog</w:t>
      </w:r>
    </w:p>
    <w:p w:rsidR="002E0008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Cs w:val="24"/>
        </w:rPr>
      </w:pP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  <w:r w:rsidRPr="00D333F7">
        <w:rPr>
          <w:rFonts w:ascii="Georgia" w:hAnsi="Georgia" w:cs="LeMondeLivre-ItalicOsf"/>
          <w:i/>
          <w:iCs/>
          <w:sz w:val="24"/>
          <w:szCs w:val="24"/>
        </w:rPr>
        <w:t>izdala in založila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NormalOsf"/>
          <w:sz w:val="24"/>
          <w:szCs w:val="24"/>
        </w:rPr>
      </w:pPr>
      <w:r w:rsidRPr="00D333F7">
        <w:rPr>
          <w:rFonts w:ascii="Georgia" w:hAnsi="Georgia" w:cs="LeMondeLivre-NormalOsf"/>
          <w:sz w:val="24"/>
          <w:szCs w:val="24"/>
        </w:rPr>
        <w:t>Narodna galerija, Slovenska akademija znanosti in umetnosti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  <w:r w:rsidRPr="00D333F7">
        <w:rPr>
          <w:rFonts w:ascii="Georgia" w:hAnsi="Georgia" w:cs="LeMondeLivre-ItalicOsf"/>
          <w:i/>
          <w:iCs/>
          <w:sz w:val="24"/>
          <w:szCs w:val="24"/>
        </w:rPr>
        <w:t>zanju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NormalOsf"/>
          <w:sz w:val="24"/>
          <w:szCs w:val="24"/>
        </w:rPr>
      </w:pPr>
      <w:r w:rsidRPr="00D333F7">
        <w:rPr>
          <w:rFonts w:ascii="Georgia" w:hAnsi="Georgia" w:cs="LeMondeLivre-NormalOsf"/>
          <w:sz w:val="24"/>
          <w:szCs w:val="24"/>
        </w:rPr>
        <w:t>Barbara Jaki, Tadej Bajd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  <w:r w:rsidRPr="00D333F7">
        <w:rPr>
          <w:rFonts w:ascii="Georgia" w:hAnsi="Georgia" w:cs="LeMondeLivre-ItalicOsf"/>
          <w:i/>
          <w:iCs/>
          <w:sz w:val="24"/>
          <w:szCs w:val="24"/>
        </w:rPr>
        <w:t>uredila in zbrala dokumentacijo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NormalOsf"/>
          <w:sz w:val="24"/>
          <w:szCs w:val="24"/>
        </w:rPr>
      </w:pPr>
      <w:r w:rsidRPr="00D333F7">
        <w:rPr>
          <w:rFonts w:ascii="Georgia" w:hAnsi="Georgia" w:cs="LeMondeLivre-NormalOsf"/>
          <w:sz w:val="24"/>
          <w:szCs w:val="24"/>
        </w:rPr>
        <w:t>Mateja Breščak, Andrej Smrekar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  <w:r w:rsidRPr="00D333F7">
        <w:rPr>
          <w:rFonts w:ascii="Georgia" w:hAnsi="Georgia" w:cs="LeMondeLivre-ItalicOsf"/>
          <w:i/>
          <w:iCs/>
          <w:sz w:val="24"/>
          <w:szCs w:val="24"/>
        </w:rPr>
        <w:t xml:space="preserve">predgovor 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NormalOsf"/>
          <w:sz w:val="24"/>
          <w:szCs w:val="24"/>
        </w:rPr>
      </w:pPr>
      <w:r w:rsidRPr="00D333F7">
        <w:rPr>
          <w:rFonts w:ascii="Georgia" w:hAnsi="Georgia" w:cs="LeMondeLivre-NormalOsf"/>
          <w:sz w:val="24"/>
          <w:szCs w:val="24"/>
        </w:rPr>
        <w:t>Barbara Jaki, Tadej Bajd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  <w:r w:rsidRPr="00D333F7">
        <w:rPr>
          <w:rFonts w:ascii="Georgia" w:hAnsi="Georgia" w:cs="LeMondeLivre-ItalicOsf"/>
          <w:i/>
          <w:iCs/>
          <w:sz w:val="24"/>
          <w:szCs w:val="24"/>
        </w:rPr>
        <w:t xml:space="preserve">avtor besedil 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NormalOsf"/>
          <w:sz w:val="24"/>
          <w:szCs w:val="24"/>
        </w:rPr>
      </w:pPr>
      <w:r w:rsidRPr="00D333F7">
        <w:rPr>
          <w:rFonts w:ascii="Georgia" w:hAnsi="Georgia" w:cs="LeMondeLivre-NormalOsf"/>
          <w:sz w:val="24"/>
          <w:szCs w:val="24"/>
        </w:rPr>
        <w:t xml:space="preserve">Milček </w:t>
      </w:r>
      <w:proofErr w:type="spellStart"/>
      <w:r w:rsidRPr="00D333F7">
        <w:rPr>
          <w:rFonts w:ascii="Georgia" w:hAnsi="Georgia" w:cs="LeMondeLivre-NormalOsf"/>
          <w:sz w:val="24"/>
          <w:szCs w:val="24"/>
        </w:rPr>
        <w:t>Komelj</w:t>
      </w:r>
      <w:proofErr w:type="spellEnd"/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  <w:r w:rsidRPr="00D333F7">
        <w:rPr>
          <w:rFonts w:ascii="Georgia" w:hAnsi="Georgia" w:cs="LeMondeLivre-ItalicOsf"/>
          <w:i/>
          <w:iCs/>
          <w:sz w:val="24"/>
          <w:szCs w:val="24"/>
        </w:rPr>
        <w:t>jezikovni pregled</w:t>
      </w:r>
    </w:p>
    <w:p w:rsidR="002E0008" w:rsidRDefault="002E0008" w:rsidP="002E0008">
      <w:pPr>
        <w:autoSpaceDE w:val="0"/>
        <w:autoSpaceDN w:val="0"/>
        <w:adjustRightInd w:val="0"/>
        <w:rPr>
          <w:rFonts w:ascii="Georgia" w:hAnsi="Georgia" w:cs="LeMondeLivre-NormalOsf"/>
          <w:sz w:val="24"/>
          <w:szCs w:val="24"/>
        </w:rPr>
      </w:pPr>
      <w:r w:rsidRPr="00D333F7">
        <w:rPr>
          <w:rFonts w:ascii="Georgia" w:hAnsi="Georgia" w:cs="LeMondeLivre-NormalOsf"/>
          <w:sz w:val="24"/>
          <w:szCs w:val="24"/>
        </w:rPr>
        <w:t>Nada Šumi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NormalOsf"/>
          <w:sz w:val="24"/>
          <w:szCs w:val="24"/>
        </w:rPr>
      </w:pP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  <w:r w:rsidRPr="00D333F7">
        <w:rPr>
          <w:rFonts w:ascii="Georgia" w:hAnsi="Georgia" w:cs="LeMondeLivre-ItalicOsf"/>
          <w:i/>
          <w:iCs/>
          <w:sz w:val="24"/>
          <w:szCs w:val="24"/>
        </w:rPr>
        <w:t>oblikovanje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NormalOsf"/>
          <w:sz w:val="24"/>
          <w:szCs w:val="24"/>
        </w:rPr>
      </w:pPr>
      <w:r w:rsidRPr="00D333F7">
        <w:rPr>
          <w:rFonts w:ascii="Georgia" w:hAnsi="Georgia" w:cs="LeMondeLivre-NormalOsf"/>
          <w:sz w:val="24"/>
          <w:szCs w:val="24"/>
        </w:rPr>
        <w:t>Ranko Novak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  <w:r w:rsidRPr="00D333F7">
        <w:rPr>
          <w:rFonts w:ascii="Georgia" w:hAnsi="Georgia" w:cs="LeMondeLivre-ItalicOsf"/>
          <w:i/>
          <w:iCs/>
          <w:sz w:val="24"/>
          <w:szCs w:val="24"/>
        </w:rPr>
        <w:t>priprava za tisk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NormalOsf"/>
          <w:sz w:val="24"/>
          <w:szCs w:val="24"/>
        </w:rPr>
      </w:pPr>
      <w:r w:rsidRPr="00D333F7">
        <w:rPr>
          <w:rFonts w:ascii="Georgia" w:hAnsi="Georgia" w:cs="LeMondeLivre-NormalOsf"/>
          <w:sz w:val="24"/>
          <w:szCs w:val="24"/>
        </w:rPr>
        <w:t>Gordan Čuka, Hruška d. o. o.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  <w:r w:rsidRPr="00D333F7">
        <w:rPr>
          <w:rFonts w:ascii="Georgia" w:hAnsi="Georgia" w:cs="LeMondeLivre-ItalicOsf"/>
          <w:i/>
          <w:iCs/>
          <w:sz w:val="24"/>
          <w:szCs w:val="24"/>
        </w:rPr>
        <w:t>fotografija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NormalOsf"/>
          <w:sz w:val="24"/>
          <w:szCs w:val="24"/>
        </w:rPr>
      </w:pPr>
      <w:r w:rsidRPr="00D333F7">
        <w:rPr>
          <w:rFonts w:ascii="Georgia" w:hAnsi="Georgia" w:cs="LeMondeLivre-NormalOsf"/>
          <w:sz w:val="24"/>
          <w:szCs w:val="24"/>
        </w:rPr>
        <w:t xml:space="preserve">Bojan Salaj, Janko Dermastja, Narodna galerija; Dejan </w:t>
      </w:r>
      <w:proofErr w:type="spellStart"/>
      <w:r w:rsidRPr="00D333F7">
        <w:rPr>
          <w:rFonts w:ascii="Georgia" w:hAnsi="Georgia" w:cs="LeMondeLivre-NormalOsf"/>
          <w:sz w:val="24"/>
          <w:szCs w:val="24"/>
        </w:rPr>
        <w:t>Habicht</w:t>
      </w:r>
      <w:proofErr w:type="spellEnd"/>
      <w:r w:rsidRPr="00D333F7">
        <w:rPr>
          <w:rFonts w:ascii="Georgia" w:hAnsi="Georgia" w:cs="LeMondeLivre-NormalOsf"/>
          <w:sz w:val="24"/>
          <w:szCs w:val="24"/>
        </w:rPr>
        <w:t>, Matija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NormalOsf"/>
          <w:sz w:val="24"/>
          <w:szCs w:val="24"/>
        </w:rPr>
      </w:pPr>
      <w:r w:rsidRPr="00D333F7">
        <w:rPr>
          <w:rFonts w:ascii="Georgia" w:hAnsi="Georgia" w:cs="LeMondeLivre-NormalOsf"/>
          <w:sz w:val="24"/>
          <w:szCs w:val="24"/>
        </w:rPr>
        <w:t>Pavlovec, Moderna galerija Ljubljana; Narodna in univerzitetna</w:t>
      </w:r>
      <w:r>
        <w:rPr>
          <w:rFonts w:ascii="Georgia" w:hAnsi="Georgia" w:cs="LeMondeLivre-NormalOsf"/>
          <w:sz w:val="24"/>
          <w:szCs w:val="24"/>
        </w:rPr>
        <w:t xml:space="preserve"> </w:t>
      </w:r>
      <w:r w:rsidRPr="00D333F7">
        <w:rPr>
          <w:rFonts w:ascii="Georgia" w:hAnsi="Georgia" w:cs="LeMondeLivre-NormalOsf"/>
          <w:sz w:val="24"/>
          <w:szCs w:val="24"/>
        </w:rPr>
        <w:t>knjižnica, Kartografska in slikovna zbirka; Slovenska akademija</w:t>
      </w:r>
      <w:r>
        <w:rPr>
          <w:rFonts w:ascii="Georgia" w:hAnsi="Georgia" w:cs="LeMondeLivre-NormalOsf"/>
          <w:sz w:val="24"/>
          <w:szCs w:val="24"/>
        </w:rPr>
        <w:t xml:space="preserve"> </w:t>
      </w:r>
      <w:r w:rsidRPr="00D333F7">
        <w:rPr>
          <w:rFonts w:ascii="Georgia" w:hAnsi="Georgia" w:cs="LeMondeLivre-NormalOsf"/>
          <w:sz w:val="24"/>
          <w:szCs w:val="24"/>
        </w:rPr>
        <w:t>znanosti in umetnosti, Arhiv; Joco Žnidaršič; Tihomir Pinter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  <w:r w:rsidRPr="00D333F7">
        <w:rPr>
          <w:rFonts w:ascii="Georgia" w:hAnsi="Georgia" w:cs="LeMondeLivre-ItalicOsf"/>
          <w:i/>
          <w:iCs/>
          <w:sz w:val="24"/>
          <w:szCs w:val="24"/>
        </w:rPr>
        <w:t>priprava fotografskega gradiva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NormalOsf"/>
          <w:sz w:val="24"/>
          <w:szCs w:val="24"/>
        </w:rPr>
      </w:pPr>
      <w:proofErr w:type="spellStart"/>
      <w:r w:rsidRPr="00D333F7">
        <w:rPr>
          <w:rFonts w:ascii="Georgia" w:hAnsi="Georgia" w:cs="LeMondeLivre-NormalOsf"/>
          <w:sz w:val="24"/>
          <w:szCs w:val="24"/>
        </w:rPr>
        <w:t>Jassmina</w:t>
      </w:r>
      <w:proofErr w:type="spellEnd"/>
      <w:r w:rsidRPr="00D333F7">
        <w:rPr>
          <w:rFonts w:ascii="Georgia" w:hAnsi="Georgia" w:cs="LeMondeLivre-NormalOsf"/>
          <w:sz w:val="24"/>
          <w:szCs w:val="24"/>
        </w:rPr>
        <w:t xml:space="preserve"> Marijan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  <w:r w:rsidRPr="00D333F7">
        <w:rPr>
          <w:rFonts w:ascii="Georgia" w:hAnsi="Georgia" w:cs="LeMondeLivre-ItalicOsf"/>
          <w:i/>
          <w:iCs/>
          <w:sz w:val="24"/>
          <w:szCs w:val="24"/>
        </w:rPr>
        <w:t>obdelava slikovnega gradiva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NormalOsf"/>
          <w:sz w:val="24"/>
          <w:szCs w:val="24"/>
        </w:rPr>
      </w:pPr>
      <w:r w:rsidRPr="00D333F7">
        <w:rPr>
          <w:rFonts w:ascii="Georgia" w:hAnsi="Georgia" w:cs="LeMondeLivre-NormalOsf"/>
          <w:sz w:val="24"/>
          <w:szCs w:val="24"/>
        </w:rPr>
        <w:t>Bojan Salaj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</w:p>
    <w:p w:rsidR="002E0008" w:rsidRDefault="002E0008" w:rsidP="002E0008">
      <w:pPr>
        <w:autoSpaceDE w:val="0"/>
        <w:autoSpaceDN w:val="0"/>
        <w:adjustRightInd w:val="0"/>
        <w:rPr>
          <w:rFonts w:ascii="Georgia" w:hAnsi="Georgia" w:cs="LeMondeLivre-ItalicOsf"/>
          <w:i/>
          <w:iCs/>
          <w:sz w:val="24"/>
          <w:szCs w:val="24"/>
        </w:rPr>
      </w:pPr>
      <w:r w:rsidRPr="00D333F7">
        <w:rPr>
          <w:rFonts w:ascii="Georgia" w:hAnsi="Georgia" w:cs="LeMondeLivre-ItalicOsf"/>
          <w:i/>
          <w:iCs/>
          <w:sz w:val="24"/>
          <w:szCs w:val="24"/>
        </w:rPr>
        <w:t>tisk</w:t>
      </w:r>
      <w:r>
        <w:rPr>
          <w:rFonts w:ascii="Georgia" w:hAnsi="Georgia" w:cs="LeMondeLivre-ItalicOsf"/>
          <w:i/>
          <w:iCs/>
          <w:sz w:val="24"/>
          <w:szCs w:val="24"/>
        </w:rPr>
        <w:t xml:space="preserve"> in naklada</w:t>
      </w:r>
    </w:p>
    <w:p w:rsidR="002E0008" w:rsidRPr="00D333F7" w:rsidRDefault="002E0008" w:rsidP="002E0008">
      <w:pPr>
        <w:autoSpaceDE w:val="0"/>
        <w:autoSpaceDN w:val="0"/>
        <w:adjustRightInd w:val="0"/>
        <w:rPr>
          <w:rFonts w:ascii="Georgia" w:hAnsi="Georgia" w:cs="LeMondeLivre-NormalOsf"/>
          <w:sz w:val="24"/>
          <w:szCs w:val="24"/>
        </w:rPr>
      </w:pPr>
      <w:r w:rsidRPr="00D333F7">
        <w:rPr>
          <w:rFonts w:ascii="Georgia" w:hAnsi="Georgia" w:cs="LeMondeLivre-NormalOsf"/>
          <w:sz w:val="24"/>
          <w:szCs w:val="24"/>
        </w:rPr>
        <w:t>Tiskarna</w:t>
      </w:r>
      <w:r>
        <w:rPr>
          <w:rFonts w:ascii="Georgia" w:hAnsi="Georgia" w:cs="LeMondeLivre-NormalOsf"/>
          <w:sz w:val="24"/>
          <w:szCs w:val="24"/>
        </w:rPr>
        <w:t xml:space="preserve"> Gorenjski tisk storitve d.o.o., </w:t>
      </w:r>
      <w:r w:rsidRPr="00D333F7">
        <w:rPr>
          <w:rFonts w:ascii="Georgia" w:hAnsi="Georgia" w:cs="LeMondeLivre-NormalOsf"/>
          <w:sz w:val="24"/>
          <w:szCs w:val="24"/>
        </w:rPr>
        <w:t>500 izvodov</w:t>
      </w:r>
    </w:p>
    <w:p w:rsidR="002E0008" w:rsidRDefault="002E0008">
      <w:pPr>
        <w:rPr>
          <w:rFonts w:ascii="Georgia" w:hAnsi="Georgia"/>
          <w:sz w:val="24"/>
          <w:szCs w:val="24"/>
        </w:rPr>
        <w:sectPr w:rsidR="002E0008" w:rsidSect="002E0008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2E0008" w:rsidRDefault="002E0008">
      <w:pPr>
        <w:rPr>
          <w:rFonts w:ascii="Georgia" w:hAnsi="Georgia"/>
          <w:sz w:val="24"/>
          <w:szCs w:val="24"/>
        </w:rPr>
      </w:pPr>
      <w:r>
        <w:rPr>
          <w:rFonts w:ascii="Georgia" w:hAnsi="Georgia"/>
          <w:sz w:val="24"/>
          <w:szCs w:val="24"/>
        </w:rPr>
        <w:br w:type="page"/>
      </w:r>
    </w:p>
    <w:p w:rsidR="001A0A69" w:rsidRPr="00FE2EE3" w:rsidRDefault="001A0A69" w:rsidP="001A0A69">
      <w:pPr>
        <w:rPr>
          <w:rFonts w:ascii="Georgia" w:hAnsi="Georgia"/>
          <w:b/>
          <w:sz w:val="24"/>
          <w:szCs w:val="24"/>
        </w:rPr>
      </w:pPr>
      <w:r w:rsidRPr="00FE2EE3">
        <w:rPr>
          <w:rFonts w:ascii="Georgia" w:hAnsi="Georgia"/>
          <w:b/>
          <w:sz w:val="24"/>
          <w:szCs w:val="24"/>
        </w:rPr>
        <w:lastRenderedPageBreak/>
        <w:t>Priloženo slikovno gradivo</w:t>
      </w:r>
    </w:p>
    <w:p w:rsidR="001A0A69" w:rsidRDefault="001A0A69" w:rsidP="001A0A69">
      <w:pPr>
        <w:rPr>
          <w:rFonts w:ascii="Georgia" w:hAnsi="Georgia"/>
          <w:sz w:val="24"/>
          <w:szCs w:val="24"/>
        </w:rPr>
      </w:pPr>
    </w:p>
    <w:p w:rsidR="002E0008" w:rsidRDefault="002E0008" w:rsidP="001A0A69">
      <w:pPr>
        <w:rPr>
          <w:rFonts w:ascii="Georgia" w:hAnsi="Georgia"/>
          <w:sz w:val="24"/>
          <w:szCs w:val="24"/>
        </w:rPr>
      </w:pPr>
    </w:p>
    <w:p w:rsidR="002E0008" w:rsidRDefault="002E0008" w:rsidP="001A0A69">
      <w:pPr>
        <w:rPr>
          <w:rFonts w:ascii="Georgia" w:hAnsi="Georgia"/>
          <w:sz w:val="24"/>
          <w:szCs w:val="24"/>
        </w:rPr>
      </w:pPr>
      <w:r>
        <w:rPr>
          <w:rFonts w:ascii="Georgia" w:hAnsi="Georgia"/>
          <w:noProof/>
          <w:sz w:val="24"/>
          <w:szCs w:val="24"/>
          <w:lang w:eastAsia="sl-SI"/>
        </w:rPr>
        <w:drawing>
          <wp:inline distT="0" distB="0" distL="0" distR="0">
            <wp:extent cx="3821722" cy="2520000"/>
            <wp:effectExtent l="0" t="0" r="7620" b="0"/>
            <wp:docPr id="3" name="Slika 3" descr="C:\Users\luka\AppData\Local\Microsoft\Windows\INetCache\Content.Word\NGS3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luka\AppData\Local\Microsoft\Windows\INetCache\Content.Word\NGS333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1722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0A69" w:rsidRPr="001A0A69" w:rsidRDefault="001A0A69" w:rsidP="001A0A69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>Matija Jama</w:t>
      </w:r>
    </w:p>
    <w:p w:rsidR="001A0A69" w:rsidRPr="001A0A69" w:rsidRDefault="001A0A69" w:rsidP="001A0A69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i/>
          <w:iCs/>
          <w:sz w:val="24"/>
          <w:szCs w:val="24"/>
        </w:rPr>
        <w:t>Belokranjsko kolo</w:t>
      </w:r>
      <w:r w:rsidRPr="001A0A69">
        <w:rPr>
          <w:rFonts w:ascii="Georgia" w:hAnsi="Georgia"/>
          <w:iCs/>
          <w:sz w:val="24"/>
          <w:szCs w:val="24"/>
        </w:rPr>
        <w:t xml:space="preserve">, (ok. 1930) </w:t>
      </w:r>
    </w:p>
    <w:p w:rsidR="001A0A69" w:rsidRPr="001A0A69" w:rsidRDefault="001A0A69" w:rsidP="001A0A69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>olje, platno, 48,5 x 74,5 cm</w:t>
      </w:r>
    </w:p>
    <w:p w:rsidR="001A0A69" w:rsidRPr="001A0A69" w:rsidRDefault="001A0A69" w:rsidP="001A0A69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>sign.: ni</w:t>
      </w:r>
    </w:p>
    <w:p w:rsidR="001A0A69" w:rsidRPr="001A0A69" w:rsidRDefault="001A0A69" w:rsidP="001A0A69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>Narodna galerija, inv. št. NG S 3338</w:t>
      </w:r>
    </w:p>
    <w:p w:rsidR="001A0A69" w:rsidRDefault="001A0A69" w:rsidP="001A0A69">
      <w:pPr>
        <w:rPr>
          <w:rFonts w:ascii="Georgia" w:hAnsi="Georgia"/>
          <w:sz w:val="24"/>
          <w:szCs w:val="24"/>
        </w:rPr>
      </w:pPr>
    </w:p>
    <w:p w:rsidR="002E0008" w:rsidRPr="001A0A69" w:rsidRDefault="002E0008" w:rsidP="001A0A69">
      <w:pPr>
        <w:rPr>
          <w:rFonts w:ascii="Georgia" w:hAnsi="Georgia"/>
          <w:sz w:val="24"/>
          <w:szCs w:val="24"/>
        </w:rPr>
      </w:pPr>
      <w:r>
        <w:rPr>
          <w:rFonts w:ascii="Georgia" w:hAnsi="Georgia"/>
          <w:noProof/>
          <w:sz w:val="24"/>
          <w:szCs w:val="24"/>
          <w:lang w:eastAsia="sl-SI"/>
        </w:rPr>
        <w:drawing>
          <wp:inline distT="0" distB="0" distL="0" distR="0">
            <wp:extent cx="2520000" cy="3688212"/>
            <wp:effectExtent l="0" t="0" r="0" b="7620"/>
            <wp:docPr id="4" name="Slika 4" descr="C:\Users\luka\AppData\Local\Microsoft\Windows\INetCache\Content.Word\ZD2018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luka\AppData\Local\Microsoft\Windows\INetCache\Content.Word\ZD201840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3688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0A69" w:rsidRPr="001A0A69" w:rsidRDefault="001A0A69" w:rsidP="001A0A69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>Zoran Mušič</w:t>
      </w:r>
    </w:p>
    <w:p w:rsidR="001A0A69" w:rsidRPr="001A0A69" w:rsidRDefault="001A0A69" w:rsidP="001A0A69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i/>
          <w:sz w:val="24"/>
          <w:szCs w:val="24"/>
        </w:rPr>
        <w:t>Sedeči moški (Avtoportret)</w:t>
      </w:r>
      <w:r w:rsidRPr="001A0A69">
        <w:rPr>
          <w:rFonts w:ascii="Georgia" w:hAnsi="Georgia"/>
          <w:sz w:val="24"/>
          <w:szCs w:val="24"/>
        </w:rPr>
        <w:t>, 1997</w:t>
      </w:r>
    </w:p>
    <w:p w:rsidR="001A0A69" w:rsidRPr="001A0A69" w:rsidRDefault="001A0A69" w:rsidP="001A0A69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>olje, platno, 130 x 89 cm</w:t>
      </w:r>
    </w:p>
    <w:p w:rsidR="001A0A69" w:rsidRPr="001A0A69" w:rsidRDefault="001A0A69" w:rsidP="001A0A69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 xml:space="preserve">sign. in dat. l. sp.: </w:t>
      </w:r>
      <w:bookmarkStart w:id="1" w:name="_Hlk508963630"/>
      <w:r w:rsidRPr="001A0A69">
        <w:rPr>
          <w:rFonts w:ascii="Georgia" w:hAnsi="Georgia"/>
          <w:i/>
          <w:sz w:val="24"/>
          <w:szCs w:val="24"/>
        </w:rPr>
        <w:t>MUSIC 97</w:t>
      </w:r>
      <w:r w:rsidRPr="001A0A69">
        <w:rPr>
          <w:rFonts w:ascii="Georgia" w:hAnsi="Georgia"/>
          <w:sz w:val="24"/>
          <w:szCs w:val="24"/>
        </w:rPr>
        <w:t xml:space="preserve"> </w:t>
      </w:r>
    </w:p>
    <w:p w:rsidR="001A0A69" w:rsidRPr="001A0A69" w:rsidRDefault="001A0A69" w:rsidP="001A0A69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>Belokranjski muzej Metlika / Donacija Kambič, inv. št. BMM 384</w:t>
      </w:r>
      <w:bookmarkEnd w:id="1"/>
    </w:p>
    <w:p w:rsidR="002E0008" w:rsidRDefault="002E0008">
      <w:pPr>
        <w:rPr>
          <w:rFonts w:ascii="Georgia" w:hAnsi="Georgia"/>
          <w:sz w:val="24"/>
          <w:szCs w:val="24"/>
        </w:rPr>
      </w:pPr>
      <w:r>
        <w:rPr>
          <w:rFonts w:ascii="Georgia" w:hAnsi="Georgia"/>
          <w:sz w:val="24"/>
          <w:szCs w:val="24"/>
        </w:rPr>
        <w:br w:type="page"/>
      </w:r>
    </w:p>
    <w:p w:rsidR="002E0008" w:rsidRDefault="002E0008" w:rsidP="001A0A69">
      <w:pPr>
        <w:rPr>
          <w:rFonts w:ascii="Georgia" w:hAnsi="Georgia"/>
          <w:sz w:val="24"/>
          <w:szCs w:val="24"/>
        </w:rPr>
      </w:pPr>
      <w:r>
        <w:rPr>
          <w:rFonts w:ascii="Georgia" w:hAnsi="Georgia"/>
          <w:noProof/>
          <w:sz w:val="24"/>
          <w:szCs w:val="24"/>
          <w:lang w:eastAsia="sl-SI"/>
        </w:rPr>
        <w:lastRenderedPageBreak/>
        <w:drawing>
          <wp:inline distT="0" distB="0" distL="0" distR="0">
            <wp:extent cx="2520000" cy="3429536"/>
            <wp:effectExtent l="0" t="0" r="0" b="0"/>
            <wp:docPr id="5" name="Slika 5" descr="C:\Users\luka\AppData\Local\Microsoft\Windows\INetCache\Content.Word\NGS35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luka\AppData\Local\Microsoft\Windows\INetCache\Content.Word\NGS353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3429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0A69" w:rsidRPr="001A0A69" w:rsidRDefault="001A0A69" w:rsidP="001A0A69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>Gabrijel Stupica</w:t>
      </w:r>
    </w:p>
    <w:p w:rsidR="001A0A69" w:rsidRPr="001A0A69" w:rsidRDefault="001A0A69" w:rsidP="001A0A69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i/>
          <w:sz w:val="24"/>
          <w:szCs w:val="24"/>
        </w:rPr>
        <w:t>Marjan Pogačnik</w:t>
      </w:r>
      <w:r w:rsidRPr="001A0A69">
        <w:rPr>
          <w:rFonts w:ascii="Georgia" w:hAnsi="Georgia"/>
          <w:sz w:val="24"/>
          <w:szCs w:val="24"/>
        </w:rPr>
        <w:t>, 1974</w:t>
      </w:r>
    </w:p>
    <w:p w:rsidR="001A0A69" w:rsidRPr="001A0A69" w:rsidRDefault="001A0A69" w:rsidP="001A0A69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>olje, platno, 97,5 x 73,3 cm</w:t>
      </w:r>
    </w:p>
    <w:p w:rsidR="001A0A69" w:rsidRPr="001A0A69" w:rsidRDefault="001A0A69" w:rsidP="001A0A69">
      <w:pPr>
        <w:rPr>
          <w:rFonts w:ascii="Georgia" w:eastAsia="LeMondeLivre-ItalicOsf" w:hAnsi="Georgia"/>
          <w:i/>
          <w:iCs/>
          <w:sz w:val="24"/>
          <w:szCs w:val="24"/>
          <w:lang w:eastAsia="sl-SI"/>
        </w:rPr>
      </w:pPr>
      <w:r w:rsidRPr="001A0A69">
        <w:rPr>
          <w:rFonts w:ascii="Georgia" w:hAnsi="Georgia"/>
          <w:sz w:val="24"/>
          <w:szCs w:val="24"/>
          <w:lang w:eastAsia="sl-SI"/>
        </w:rPr>
        <w:t xml:space="preserve">sign. d. zg.: </w:t>
      </w:r>
      <w:r w:rsidRPr="001A0A69">
        <w:rPr>
          <w:rFonts w:ascii="Georgia" w:eastAsia="LeMondeLivre-ItalicOsf" w:hAnsi="Georgia"/>
          <w:i/>
          <w:iCs/>
          <w:sz w:val="24"/>
          <w:szCs w:val="24"/>
          <w:lang w:eastAsia="sl-SI"/>
        </w:rPr>
        <w:t>St. G.</w:t>
      </w:r>
      <w:r w:rsidRPr="001A0A69">
        <w:rPr>
          <w:rFonts w:ascii="Georgia" w:hAnsi="Georgia"/>
          <w:sz w:val="24"/>
          <w:szCs w:val="24"/>
          <w:lang w:eastAsia="sl-SI"/>
        </w:rPr>
        <w:t xml:space="preserve">; l. sp. </w:t>
      </w:r>
      <w:r w:rsidRPr="001A0A69">
        <w:rPr>
          <w:rFonts w:ascii="Georgia" w:eastAsia="LeMondeLivre-ItalicOsf" w:hAnsi="Georgia"/>
          <w:i/>
          <w:iCs/>
          <w:sz w:val="24"/>
          <w:szCs w:val="24"/>
          <w:lang w:eastAsia="sl-SI"/>
        </w:rPr>
        <w:t>ST. + G.</w:t>
      </w:r>
    </w:p>
    <w:p w:rsidR="001A0A69" w:rsidRPr="001A0A69" w:rsidRDefault="001A0A69" w:rsidP="001A0A69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>Narodna galerija, inv. št. NG S 3535</w:t>
      </w:r>
    </w:p>
    <w:p w:rsidR="001A0A69" w:rsidRDefault="001A0A69" w:rsidP="001A0A69">
      <w:pPr>
        <w:rPr>
          <w:rFonts w:ascii="Georgia" w:hAnsi="Georgia"/>
          <w:sz w:val="24"/>
          <w:szCs w:val="24"/>
        </w:rPr>
      </w:pPr>
    </w:p>
    <w:p w:rsidR="002E0008" w:rsidRPr="001A0A69" w:rsidRDefault="002E0008" w:rsidP="001A0A69">
      <w:pPr>
        <w:rPr>
          <w:rFonts w:ascii="Georgia" w:hAnsi="Georgia"/>
          <w:sz w:val="24"/>
          <w:szCs w:val="24"/>
        </w:rPr>
      </w:pPr>
    </w:p>
    <w:p w:rsidR="002E0008" w:rsidRDefault="002E0008" w:rsidP="001A0A69">
      <w:pPr>
        <w:rPr>
          <w:rFonts w:ascii="Georgia" w:hAnsi="Georgia"/>
          <w:sz w:val="24"/>
          <w:szCs w:val="24"/>
        </w:rPr>
      </w:pPr>
      <w:r>
        <w:rPr>
          <w:rFonts w:ascii="Georgia" w:hAnsi="Georgia"/>
          <w:noProof/>
          <w:sz w:val="24"/>
          <w:szCs w:val="24"/>
          <w:lang w:eastAsia="sl-SI"/>
        </w:rPr>
        <w:drawing>
          <wp:inline distT="0" distB="0" distL="0" distR="0">
            <wp:extent cx="2520000" cy="2935842"/>
            <wp:effectExtent l="0" t="0" r="0" b="0"/>
            <wp:docPr id="6" name="Slika 6" descr="C:\Users\luka\AppData\Local\Microsoft\Windows\INetCache\Content.Word\NGS3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luka\AppData\Local\Microsoft\Windows\INetCache\Content.Word\NGS330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935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0A69" w:rsidRPr="001A0A69" w:rsidRDefault="001A0A69" w:rsidP="001A0A69">
      <w:pPr>
        <w:rPr>
          <w:rFonts w:ascii="Georgia" w:hAnsi="Georgia"/>
          <w:sz w:val="24"/>
          <w:szCs w:val="24"/>
        </w:rPr>
      </w:pPr>
      <w:proofErr w:type="spellStart"/>
      <w:r w:rsidRPr="001A0A69">
        <w:rPr>
          <w:rFonts w:ascii="Georgia" w:hAnsi="Georgia"/>
          <w:sz w:val="24"/>
          <w:szCs w:val="24"/>
        </w:rPr>
        <w:t>Gojmir</w:t>
      </w:r>
      <w:proofErr w:type="spellEnd"/>
      <w:r w:rsidRPr="001A0A69">
        <w:rPr>
          <w:rFonts w:ascii="Georgia" w:hAnsi="Georgia"/>
          <w:sz w:val="24"/>
          <w:szCs w:val="24"/>
        </w:rPr>
        <w:t xml:space="preserve"> Anton Kos</w:t>
      </w:r>
    </w:p>
    <w:p w:rsidR="001A0A69" w:rsidRPr="001A0A69" w:rsidRDefault="001A0A69" w:rsidP="001A0A69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i/>
          <w:iCs/>
          <w:sz w:val="24"/>
          <w:szCs w:val="24"/>
        </w:rPr>
        <w:t>Potonike</w:t>
      </w:r>
      <w:r w:rsidRPr="001A0A69">
        <w:rPr>
          <w:rFonts w:ascii="Georgia" w:hAnsi="Georgia"/>
          <w:sz w:val="24"/>
          <w:szCs w:val="24"/>
        </w:rPr>
        <w:t>, 1954</w:t>
      </w:r>
    </w:p>
    <w:p w:rsidR="001A0A69" w:rsidRPr="001A0A69" w:rsidRDefault="001A0A69" w:rsidP="001A0A69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>olje, platno, 58,6 x 50,6 cm</w:t>
      </w:r>
    </w:p>
    <w:p w:rsidR="001A0A69" w:rsidRPr="001A0A69" w:rsidRDefault="001A0A69" w:rsidP="001A0A69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 xml:space="preserve">sign. in dat. l. ob str.: </w:t>
      </w:r>
      <w:r w:rsidRPr="001A0A69">
        <w:rPr>
          <w:rFonts w:ascii="Georgia" w:hAnsi="Georgia"/>
          <w:i/>
          <w:sz w:val="24"/>
          <w:szCs w:val="24"/>
        </w:rPr>
        <w:t>G. A. Kos / 1954.</w:t>
      </w:r>
      <w:r w:rsidRPr="001A0A69">
        <w:rPr>
          <w:rFonts w:ascii="Georgia" w:hAnsi="Georgia"/>
          <w:sz w:val="24"/>
          <w:szCs w:val="24"/>
        </w:rPr>
        <w:t xml:space="preserve"> </w:t>
      </w:r>
    </w:p>
    <w:p w:rsidR="001A0A69" w:rsidRPr="001A0A69" w:rsidRDefault="001A0A69" w:rsidP="001A0A69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>Narodna galerija, inv. št. NG S 3308</w:t>
      </w:r>
    </w:p>
    <w:p w:rsidR="002E0008" w:rsidRDefault="002E0008">
      <w:pPr>
        <w:rPr>
          <w:rFonts w:ascii="Georgia" w:hAnsi="Georgia"/>
          <w:sz w:val="24"/>
          <w:szCs w:val="24"/>
        </w:rPr>
      </w:pPr>
      <w:r>
        <w:rPr>
          <w:rFonts w:ascii="Georgia" w:hAnsi="Georgia"/>
          <w:sz w:val="24"/>
          <w:szCs w:val="24"/>
        </w:rPr>
        <w:br w:type="page"/>
      </w:r>
    </w:p>
    <w:p w:rsidR="002E0008" w:rsidRDefault="002E0008" w:rsidP="001A0A69">
      <w:pPr>
        <w:rPr>
          <w:rFonts w:ascii="Georgia" w:hAnsi="Georgia"/>
          <w:sz w:val="24"/>
          <w:szCs w:val="24"/>
        </w:rPr>
      </w:pPr>
      <w:r>
        <w:rPr>
          <w:rFonts w:ascii="Georgia" w:hAnsi="Georgia"/>
          <w:noProof/>
          <w:sz w:val="24"/>
          <w:szCs w:val="24"/>
          <w:lang w:eastAsia="sl-SI"/>
        </w:rPr>
        <w:lastRenderedPageBreak/>
        <w:drawing>
          <wp:inline distT="0" distB="0" distL="0" distR="0">
            <wp:extent cx="2520000" cy="3713245"/>
            <wp:effectExtent l="0" t="0" r="0" b="1905"/>
            <wp:docPr id="7" name="Slika 7" descr="C:\Users\luka\AppData\Local\Microsoft\Windows\INetCache\Content.Word\NGP1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luka\AppData\Local\Microsoft\Windows\INetCache\Content.Word\NGP103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371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0A69" w:rsidRPr="001A0A69" w:rsidRDefault="001A0A69" w:rsidP="001A0A69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>Zdenko Kalin</w:t>
      </w:r>
    </w:p>
    <w:p w:rsidR="001A0A69" w:rsidRPr="001A0A69" w:rsidRDefault="001A0A69" w:rsidP="001A0A69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i/>
          <w:sz w:val="24"/>
          <w:szCs w:val="24"/>
        </w:rPr>
        <w:t>Diana</w:t>
      </w:r>
      <w:r w:rsidRPr="001A0A69">
        <w:rPr>
          <w:rFonts w:ascii="Georgia" w:hAnsi="Georgia"/>
          <w:sz w:val="24"/>
          <w:szCs w:val="24"/>
        </w:rPr>
        <w:t xml:space="preserve">, (1950–1960) </w:t>
      </w:r>
    </w:p>
    <w:p w:rsidR="001A0A69" w:rsidRPr="001A0A69" w:rsidRDefault="001A0A69" w:rsidP="001A0A69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>bron, 163 x 105 x 86 cm</w:t>
      </w:r>
    </w:p>
    <w:p w:rsidR="001A0A69" w:rsidRPr="001A0A69" w:rsidRDefault="001A0A69" w:rsidP="001A0A69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 xml:space="preserve">sign. d. zadaj na podstavku: </w:t>
      </w:r>
      <w:r w:rsidRPr="001A0A69">
        <w:rPr>
          <w:rFonts w:ascii="Georgia" w:hAnsi="Georgia"/>
          <w:i/>
          <w:sz w:val="24"/>
          <w:szCs w:val="24"/>
        </w:rPr>
        <w:t>ZDENKO KALIN</w:t>
      </w:r>
    </w:p>
    <w:p w:rsidR="001A0A69" w:rsidRPr="001A0A69" w:rsidRDefault="001A0A69" w:rsidP="001A0A69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>Narodna galerija, inv. št. NG P 1033</w:t>
      </w:r>
    </w:p>
    <w:p w:rsidR="001A0A69" w:rsidRDefault="001A0A69" w:rsidP="001A0A69">
      <w:pPr>
        <w:rPr>
          <w:rFonts w:ascii="Georgia" w:hAnsi="Georgia"/>
          <w:sz w:val="24"/>
          <w:szCs w:val="24"/>
        </w:rPr>
      </w:pPr>
    </w:p>
    <w:p w:rsidR="002E0008" w:rsidRPr="001A0A69" w:rsidRDefault="002E0008" w:rsidP="001A0A69">
      <w:pPr>
        <w:rPr>
          <w:rFonts w:ascii="Georgia" w:hAnsi="Georgia"/>
          <w:sz w:val="24"/>
          <w:szCs w:val="24"/>
        </w:rPr>
      </w:pPr>
    </w:p>
    <w:p w:rsidR="002E0008" w:rsidRDefault="002E0008" w:rsidP="001A0A69">
      <w:pPr>
        <w:rPr>
          <w:rFonts w:ascii="Georgia" w:hAnsi="Georgia"/>
          <w:sz w:val="24"/>
          <w:szCs w:val="24"/>
        </w:rPr>
      </w:pPr>
      <w:r>
        <w:rPr>
          <w:rFonts w:ascii="Georgia" w:hAnsi="Georgia"/>
          <w:noProof/>
          <w:sz w:val="24"/>
          <w:szCs w:val="24"/>
          <w:lang w:eastAsia="sl-SI"/>
        </w:rPr>
        <w:drawing>
          <wp:inline distT="0" distB="0" distL="0" distR="0">
            <wp:extent cx="2520000" cy="2278013"/>
            <wp:effectExtent l="0" t="0" r="0" b="8255"/>
            <wp:docPr id="8" name="Slika 8" descr="C:\Users\luka\AppData\Local\Microsoft\Windows\INetCache\Content.Word\KP00016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luka\AppData\Local\Microsoft\Windows\INetCache\Content.Word\KP000163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278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0A69" w:rsidRPr="001A0A69" w:rsidRDefault="001A0A69" w:rsidP="001A0A69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>Metka Krašovec</w:t>
      </w:r>
    </w:p>
    <w:p w:rsidR="001A0A69" w:rsidRPr="001A0A69" w:rsidRDefault="001A0A69" w:rsidP="001A0A69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i/>
          <w:sz w:val="24"/>
          <w:szCs w:val="24"/>
          <w:lang w:val="pl-PL"/>
        </w:rPr>
        <w:t>Trojno ogledalo</w:t>
      </w:r>
      <w:r w:rsidRPr="001A0A69">
        <w:rPr>
          <w:rFonts w:ascii="Georgia" w:hAnsi="Georgia"/>
          <w:sz w:val="24"/>
          <w:szCs w:val="24"/>
          <w:lang w:val="pl-PL"/>
        </w:rPr>
        <w:t>, 1992</w:t>
      </w:r>
    </w:p>
    <w:p w:rsidR="001A0A69" w:rsidRPr="001A0A69" w:rsidRDefault="001A0A69" w:rsidP="001A0A69">
      <w:pPr>
        <w:rPr>
          <w:rFonts w:ascii="Georgia" w:hAnsi="Georgia"/>
          <w:sz w:val="24"/>
          <w:szCs w:val="24"/>
          <w:lang w:val="pl-PL"/>
        </w:rPr>
      </w:pPr>
      <w:r w:rsidRPr="001A0A69">
        <w:rPr>
          <w:rFonts w:ascii="Georgia" w:hAnsi="Georgia"/>
          <w:sz w:val="24"/>
          <w:szCs w:val="24"/>
          <w:lang w:val="pl-PL"/>
        </w:rPr>
        <w:t>akril, platno, 145 x 160 cm</w:t>
      </w:r>
    </w:p>
    <w:p w:rsidR="001A0A69" w:rsidRPr="001A0A69" w:rsidRDefault="001A0A69" w:rsidP="001A0A69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  <w:lang w:val="pl-PL"/>
        </w:rPr>
        <w:t>sign.: ni</w:t>
      </w:r>
    </w:p>
    <w:p w:rsidR="001A0A69" w:rsidRPr="001A0A69" w:rsidRDefault="001A0A69" w:rsidP="001A0A69">
      <w:pPr>
        <w:rPr>
          <w:rFonts w:ascii="Georgia" w:hAnsi="Georgia"/>
          <w:sz w:val="24"/>
          <w:szCs w:val="24"/>
        </w:rPr>
      </w:pPr>
      <w:r w:rsidRPr="001A0A69">
        <w:rPr>
          <w:rFonts w:ascii="Georgia" w:hAnsi="Georgia"/>
          <w:sz w:val="24"/>
          <w:szCs w:val="24"/>
        </w:rPr>
        <w:t>Moderna galerija, inv. št. MG 1299/S</w:t>
      </w:r>
    </w:p>
    <w:p w:rsidR="002E0008" w:rsidRDefault="002E0008">
      <w:pPr>
        <w:rPr>
          <w:rFonts w:ascii="Georgia" w:hAnsi="Georgia"/>
          <w:sz w:val="24"/>
          <w:szCs w:val="24"/>
        </w:rPr>
      </w:pPr>
    </w:p>
    <w:sectPr w:rsidR="002E0008" w:rsidSect="002E0008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LeMondeLivre-NormalOsf">
    <w:panose1 w:val="00000000000000000000"/>
    <w:charset w:val="EE"/>
    <w:family w:val="roman"/>
    <w:notTrueType/>
    <w:pitch w:val="default"/>
    <w:sig w:usb0="00000005" w:usb1="00000000" w:usb2="00000000" w:usb3="00000000" w:csb0="00000002" w:csb1="00000000"/>
  </w:font>
  <w:font w:name="LeMondeLivre-ItalicOsf">
    <w:panose1 w:val="00000000000000000000"/>
    <w:charset w:val="EE"/>
    <w:family w:val="roman"/>
    <w:notTrueType/>
    <w:pitch w:val="default"/>
    <w:sig w:usb0="00000005" w:usb1="08070000" w:usb2="00000010" w:usb3="00000000" w:csb0="00020002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02EA"/>
    <w:rsid w:val="00061F2C"/>
    <w:rsid w:val="001A0A69"/>
    <w:rsid w:val="001E2700"/>
    <w:rsid w:val="002B66FA"/>
    <w:rsid w:val="002E0008"/>
    <w:rsid w:val="00333EDA"/>
    <w:rsid w:val="003F173D"/>
    <w:rsid w:val="00473769"/>
    <w:rsid w:val="00506376"/>
    <w:rsid w:val="005502EA"/>
    <w:rsid w:val="005D648A"/>
    <w:rsid w:val="00691241"/>
    <w:rsid w:val="008C38E2"/>
    <w:rsid w:val="009E47D7"/>
    <w:rsid w:val="00A24BD0"/>
    <w:rsid w:val="00A37FEC"/>
    <w:rsid w:val="00B07764"/>
    <w:rsid w:val="00BD2852"/>
    <w:rsid w:val="00C63666"/>
    <w:rsid w:val="00E47641"/>
    <w:rsid w:val="00F06399"/>
    <w:rsid w:val="00FE2E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71ED677-3944-4B39-A175-28C3B5869F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7</Pages>
  <Words>879</Words>
  <Characters>5012</Characters>
  <Application>Microsoft Office Word</Application>
  <DocSecurity>0</DocSecurity>
  <Lines>41</Lines>
  <Paragraphs>11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ziva</dc:creator>
  <cp:keywords/>
  <dc:description/>
  <cp:lastModifiedBy>Luka Hribar</cp:lastModifiedBy>
  <cp:revision>12</cp:revision>
  <cp:lastPrinted>2018-04-09T06:20:00Z</cp:lastPrinted>
  <dcterms:created xsi:type="dcterms:W3CDTF">2018-04-06T11:45:00Z</dcterms:created>
  <dcterms:modified xsi:type="dcterms:W3CDTF">2018-04-11T12:53:00Z</dcterms:modified>
</cp:coreProperties>
</file>